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079" w:rsidRPr="00072648" w:rsidRDefault="00136079">
      <w:pPr>
        <w:pStyle w:val="line"/>
        <w:rPr>
          <w:lang w:val="pl-PL"/>
        </w:rPr>
      </w:pPr>
    </w:p>
    <w:p w:rsidR="00136079" w:rsidRPr="00072648" w:rsidRDefault="00136079">
      <w:pPr>
        <w:pStyle w:val="Title"/>
        <w:rPr>
          <w:lang w:val="pl-PL"/>
        </w:rPr>
      </w:pPr>
      <w:r w:rsidRPr="00072648">
        <w:rPr>
          <w:lang w:val="pl-PL"/>
        </w:rPr>
        <w:t>Dokument wizji i zakresu</w:t>
      </w:r>
    </w:p>
    <w:p w:rsidR="00136079" w:rsidRPr="00072648" w:rsidRDefault="00136079">
      <w:pPr>
        <w:pStyle w:val="Title"/>
        <w:spacing w:before="0" w:after="400"/>
        <w:rPr>
          <w:sz w:val="40"/>
          <w:lang w:val="pl-PL"/>
        </w:rPr>
      </w:pPr>
      <w:r w:rsidRPr="00072648">
        <w:rPr>
          <w:sz w:val="40"/>
          <w:lang w:val="pl-PL"/>
        </w:rPr>
        <w:t>projektu</w:t>
      </w:r>
    </w:p>
    <w:p w:rsidR="00136079" w:rsidRPr="00072648" w:rsidRDefault="00136079">
      <w:pPr>
        <w:pStyle w:val="Title"/>
        <w:rPr>
          <w:lang w:val="pl-PL"/>
        </w:rPr>
      </w:pPr>
      <w:r w:rsidRPr="00072648">
        <w:rPr>
          <w:lang w:val="pl-PL"/>
        </w:rPr>
        <w:t>&lt;nazwa projektu&gt;</w:t>
      </w:r>
    </w:p>
    <w:p w:rsidR="00136079" w:rsidRPr="00072648" w:rsidRDefault="00136079">
      <w:pPr>
        <w:pStyle w:val="ByLine"/>
        <w:rPr>
          <w:lang w:val="pl-PL"/>
        </w:rPr>
      </w:pPr>
      <w:r w:rsidRPr="00072648">
        <w:rPr>
          <w:lang w:val="pl-PL"/>
        </w:rPr>
        <w:t>Wersja 1.0 zatwierdzona</w:t>
      </w:r>
    </w:p>
    <w:p w:rsidR="00136079" w:rsidRPr="00072648" w:rsidRDefault="00136079">
      <w:pPr>
        <w:pStyle w:val="ByLine"/>
        <w:rPr>
          <w:lang w:val="pl-PL"/>
        </w:rPr>
      </w:pPr>
      <w:r w:rsidRPr="00072648">
        <w:rPr>
          <w:lang w:val="pl-PL"/>
        </w:rPr>
        <w:t>Przygotowany przez &lt;autor&gt;</w:t>
      </w:r>
    </w:p>
    <w:p w:rsidR="00136079" w:rsidRPr="00072648" w:rsidRDefault="00136079">
      <w:pPr>
        <w:pStyle w:val="ByLine"/>
        <w:rPr>
          <w:lang w:val="pl-PL"/>
        </w:rPr>
      </w:pPr>
      <w:r w:rsidRPr="00072648">
        <w:rPr>
          <w:lang w:val="pl-PL"/>
        </w:rPr>
        <w:t>&lt;organizacja&gt;</w:t>
      </w:r>
    </w:p>
    <w:p w:rsidR="00136079" w:rsidRPr="00072648" w:rsidRDefault="00136079">
      <w:pPr>
        <w:pStyle w:val="ByLine"/>
        <w:rPr>
          <w:lang w:val="pl-PL"/>
        </w:rPr>
      </w:pPr>
      <w:r w:rsidRPr="00072648">
        <w:rPr>
          <w:lang w:val="pl-PL"/>
        </w:rPr>
        <w:t>&lt;data utworzenia &gt;</w:t>
      </w:r>
    </w:p>
    <w:p w:rsidR="00136079" w:rsidRPr="00072648" w:rsidRDefault="00136079" w:rsidP="00A638E5">
      <w:pPr>
        <w:pStyle w:val="ChangeHistoryTitle"/>
        <w:rPr>
          <w:lang w:val="pl-PL"/>
        </w:rPr>
        <w:sectPr w:rsidR="00136079" w:rsidRPr="00072648">
          <w:footerReference w:type="first" r:id="rId7"/>
          <w:pgSz w:w="12240" w:h="15840" w:code="1"/>
          <w:pgMar w:top="1440" w:right="1440" w:bottom="1440" w:left="1440" w:header="708" w:footer="708" w:gutter="0"/>
          <w:pgNumType w:fmt="lowerRoman" w:start="1"/>
          <w:cols w:space="708"/>
          <w:titlePg/>
          <w:rtlGutter/>
        </w:sectPr>
      </w:pPr>
    </w:p>
    <w:p w:rsidR="00136079" w:rsidRPr="00072648" w:rsidRDefault="00136079">
      <w:pPr>
        <w:pStyle w:val="TOCEntry"/>
        <w:rPr>
          <w:lang w:val="pl-PL"/>
        </w:rPr>
      </w:pPr>
      <w:bookmarkStart w:id="0" w:name="_Toc416530762"/>
      <w:r w:rsidRPr="00072648">
        <w:rPr>
          <w:lang w:val="pl-PL"/>
        </w:rPr>
        <w:t>Spis treści</w:t>
      </w:r>
    </w:p>
    <w:p w:rsidR="00136079" w:rsidRPr="00072648" w:rsidRDefault="00136079">
      <w:pPr>
        <w:rPr>
          <w:lang w:val="pl-PL"/>
        </w:rPr>
      </w:pPr>
    </w:p>
    <w:p w:rsidR="00136079" w:rsidRPr="00072648" w:rsidRDefault="00136079">
      <w:pPr>
        <w:pStyle w:val="TOC1"/>
        <w:rPr>
          <w:noProof w:val="0"/>
          <w:lang w:val="pl-PL"/>
        </w:rPr>
      </w:pPr>
      <w:r w:rsidRPr="00072648">
        <w:rPr>
          <w:b/>
          <w:noProof w:val="0"/>
          <w:sz w:val="28"/>
          <w:lang w:val="pl-PL"/>
        </w:rPr>
        <w:fldChar w:fldCharType="begin"/>
      </w:r>
      <w:r w:rsidRPr="00072648">
        <w:rPr>
          <w:b/>
          <w:noProof w:val="0"/>
          <w:sz w:val="28"/>
          <w:lang w:val="pl-PL"/>
        </w:rPr>
        <w:instrText xml:space="preserve"> TOC \o "1-3" \t "TOCentry,1" </w:instrText>
      </w:r>
      <w:r w:rsidRPr="00072648">
        <w:rPr>
          <w:b/>
          <w:noProof w:val="0"/>
          <w:sz w:val="28"/>
          <w:lang w:val="pl-PL"/>
        </w:rPr>
        <w:fldChar w:fldCharType="separate"/>
      </w:r>
      <w:r w:rsidRPr="00072648">
        <w:rPr>
          <w:noProof w:val="0"/>
          <w:lang w:val="pl-PL"/>
        </w:rPr>
        <w:t>Spis treści</w:t>
      </w:r>
      <w:r w:rsidRPr="00072648">
        <w:rPr>
          <w:noProof w:val="0"/>
          <w:lang w:val="pl-PL"/>
        </w:rPr>
        <w:tab/>
        <w:t>ii</w:t>
      </w:r>
    </w:p>
    <w:p w:rsidR="00136079" w:rsidRPr="00072648" w:rsidRDefault="00136079" w:rsidP="002C568A">
      <w:pPr>
        <w:pStyle w:val="TOC1"/>
        <w:rPr>
          <w:noProof w:val="0"/>
          <w:lang w:val="pl-PL"/>
        </w:rPr>
      </w:pPr>
      <w:r w:rsidRPr="00072648">
        <w:rPr>
          <w:noProof w:val="0"/>
          <w:lang w:val="pl-PL"/>
        </w:rPr>
        <w:t>Historia zmian</w:t>
      </w:r>
      <w:r w:rsidRPr="00072648">
        <w:rPr>
          <w:noProof w:val="0"/>
          <w:lang w:val="pl-PL"/>
        </w:rPr>
        <w:tab/>
        <w:t>ii</w:t>
      </w:r>
    </w:p>
    <w:p w:rsidR="00136079" w:rsidRPr="00072648" w:rsidRDefault="00136079">
      <w:pPr>
        <w:pStyle w:val="TOC1"/>
        <w:rPr>
          <w:rFonts w:ascii="Calibri" w:hAnsi="Calibri"/>
          <w:noProof w:val="0"/>
          <w:sz w:val="22"/>
          <w:szCs w:val="22"/>
          <w:lang w:val="pl-PL" w:eastAsia="pl-PL"/>
        </w:rPr>
      </w:pPr>
      <w:r w:rsidRPr="00072648">
        <w:rPr>
          <w:noProof w:val="0"/>
          <w:lang w:val="pl-PL"/>
        </w:rPr>
        <w:t>1.</w:t>
      </w:r>
      <w:r w:rsidRPr="00072648">
        <w:rPr>
          <w:rFonts w:ascii="Calibri" w:hAnsi="Calibri"/>
          <w:noProof w:val="0"/>
          <w:sz w:val="22"/>
          <w:szCs w:val="22"/>
          <w:lang w:val="pl-PL" w:eastAsia="pl-PL"/>
        </w:rPr>
        <w:tab/>
      </w:r>
      <w:r w:rsidRPr="00072648">
        <w:rPr>
          <w:noProof w:val="0"/>
          <w:lang w:val="pl-PL"/>
        </w:rPr>
        <w:t>Wymagania biznesowe</w:t>
      </w:r>
      <w:r w:rsidRPr="00072648">
        <w:rPr>
          <w:noProof w:val="0"/>
          <w:lang w:val="pl-PL"/>
        </w:rPr>
        <w:tab/>
      </w:r>
      <w:r w:rsidRPr="00072648">
        <w:rPr>
          <w:noProof w:val="0"/>
          <w:lang w:val="pl-PL"/>
        </w:rPr>
        <w:fldChar w:fldCharType="begin"/>
      </w:r>
      <w:r w:rsidRPr="00072648">
        <w:rPr>
          <w:noProof w:val="0"/>
          <w:lang w:val="pl-PL"/>
        </w:rPr>
        <w:instrText xml:space="preserve"> PAGEREF _Toc394007415 \h </w:instrText>
      </w:r>
      <w:r w:rsidRPr="00072648">
        <w:rPr>
          <w:noProof w:val="0"/>
          <w:lang w:val="pl-PL"/>
        </w:rPr>
      </w:r>
      <w:r w:rsidRPr="00072648">
        <w:rPr>
          <w:noProof w:val="0"/>
          <w:lang w:val="pl-PL"/>
        </w:rPr>
        <w:fldChar w:fldCharType="separate"/>
      </w:r>
      <w:r>
        <w:rPr>
          <w:lang w:val="pl-PL"/>
        </w:rPr>
        <w:t>1</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1.1.</w:t>
      </w:r>
      <w:r w:rsidRPr="00072648">
        <w:rPr>
          <w:rFonts w:ascii="Calibri" w:hAnsi="Calibri"/>
          <w:noProof w:val="0"/>
          <w:sz w:val="22"/>
          <w:szCs w:val="22"/>
          <w:lang w:val="pl-PL" w:eastAsia="pl-PL"/>
        </w:rPr>
        <w:tab/>
      </w:r>
      <w:r w:rsidRPr="00072648">
        <w:rPr>
          <w:noProof w:val="0"/>
          <w:lang w:val="pl-PL"/>
        </w:rPr>
        <w:t>Tło</w:t>
      </w:r>
      <w:r w:rsidRPr="00072648">
        <w:rPr>
          <w:noProof w:val="0"/>
          <w:lang w:val="pl-PL"/>
        </w:rPr>
        <w:tab/>
      </w:r>
      <w:r w:rsidRPr="00072648">
        <w:rPr>
          <w:noProof w:val="0"/>
          <w:lang w:val="pl-PL"/>
        </w:rPr>
        <w:fldChar w:fldCharType="begin"/>
      </w:r>
      <w:r w:rsidRPr="00072648">
        <w:rPr>
          <w:noProof w:val="0"/>
          <w:lang w:val="pl-PL"/>
        </w:rPr>
        <w:instrText xml:space="preserve"> PAGEREF _Toc394007416 \h </w:instrText>
      </w:r>
      <w:r w:rsidRPr="00072648">
        <w:rPr>
          <w:noProof w:val="0"/>
          <w:lang w:val="pl-PL"/>
        </w:rPr>
      </w:r>
      <w:r w:rsidRPr="00072648">
        <w:rPr>
          <w:noProof w:val="0"/>
          <w:lang w:val="pl-PL"/>
        </w:rPr>
        <w:fldChar w:fldCharType="separate"/>
      </w:r>
      <w:r>
        <w:rPr>
          <w:lang w:val="pl-PL"/>
        </w:rPr>
        <w:t>1</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1.2.</w:t>
      </w:r>
      <w:r w:rsidRPr="00072648">
        <w:rPr>
          <w:rFonts w:ascii="Calibri" w:hAnsi="Calibri"/>
          <w:noProof w:val="0"/>
          <w:sz w:val="22"/>
          <w:szCs w:val="22"/>
          <w:lang w:val="pl-PL" w:eastAsia="pl-PL"/>
        </w:rPr>
        <w:tab/>
      </w:r>
      <w:r w:rsidRPr="00072648">
        <w:rPr>
          <w:noProof w:val="0"/>
          <w:lang w:val="pl-PL"/>
        </w:rPr>
        <w:t>Możliwości biznesowe</w:t>
      </w:r>
      <w:r w:rsidRPr="00072648">
        <w:rPr>
          <w:noProof w:val="0"/>
          <w:lang w:val="pl-PL"/>
        </w:rPr>
        <w:tab/>
      </w:r>
      <w:r w:rsidRPr="00072648">
        <w:rPr>
          <w:noProof w:val="0"/>
          <w:lang w:val="pl-PL"/>
        </w:rPr>
        <w:fldChar w:fldCharType="begin"/>
      </w:r>
      <w:r w:rsidRPr="00072648">
        <w:rPr>
          <w:noProof w:val="0"/>
          <w:lang w:val="pl-PL"/>
        </w:rPr>
        <w:instrText xml:space="preserve"> PAGEREF _Toc394007417 \h </w:instrText>
      </w:r>
      <w:r w:rsidRPr="00072648">
        <w:rPr>
          <w:noProof w:val="0"/>
          <w:lang w:val="pl-PL"/>
        </w:rPr>
      </w:r>
      <w:r w:rsidRPr="00072648">
        <w:rPr>
          <w:noProof w:val="0"/>
          <w:lang w:val="pl-PL"/>
        </w:rPr>
        <w:fldChar w:fldCharType="separate"/>
      </w:r>
      <w:r>
        <w:rPr>
          <w:lang w:val="pl-PL"/>
        </w:rPr>
        <w:t>1</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1.3.</w:t>
      </w:r>
      <w:r w:rsidRPr="00072648">
        <w:rPr>
          <w:rFonts w:ascii="Calibri" w:hAnsi="Calibri"/>
          <w:noProof w:val="0"/>
          <w:sz w:val="22"/>
          <w:szCs w:val="22"/>
          <w:lang w:val="pl-PL" w:eastAsia="pl-PL"/>
        </w:rPr>
        <w:tab/>
      </w:r>
      <w:r w:rsidRPr="00072648">
        <w:rPr>
          <w:noProof w:val="0"/>
          <w:lang w:val="pl-PL"/>
        </w:rPr>
        <w:t>Cele biznesowe</w:t>
      </w:r>
      <w:r w:rsidRPr="00072648">
        <w:rPr>
          <w:noProof w:val="0"/>
          <w:lang w:val="pl-PL"/>
        </w:rPr>
        <w:tab/>
      </w:r>
      <w:r w:rsidRPr="00072648">
        <w:rPr>
          <w:noProof w:val="0"/>
          <w:lang w:val="pl-PL"/>
        </w:rPr>
        <w:fldChar w:fldCharType="begin"/>
      </w:r>
      <w:r w:rsidRPr="00072648">
        <w:rPr>
          <w:noProof w:val="0"/>
          <w:lang w:val="pl-PL"/>
        </w:rPr>
        <w:instrText xml:space="preserve"> PAGEREF _Toc394007418 \h </w:instrText>
      </w:r>
      <w:r w:rsidRPr="00072648">
        <w:rPr>
          <w:noProof w:val="0"/>
          <w:lang w:val="pl-PL"/>
        </w:rPr>
      </w:r>
      <w:r w:rsidRPr="00072648">
        <w:rPr>
          <w:noProof w:val="0"/>
          <w:lang w:val="pl-PL"/>
        </w:rPr>
        <w:fldChar w:fldCharType="separate"/>
      </w:r>
      <w:r>
        <w:rPr>
          <w:lang w:val="pl-PL"/>
        </w:rPr>
        <w:t>1</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1.4.</w:t>
      </w:r>
      <w:r w:rsidRPr="00072648">
        <w:rPr>
          <w:rFonts w:ascii="Calibri" w:hAnsi="Calibri"/>
          <w:noProof w:val="0"/>
          <w:sz w:val="22"/>
          <w:szCs w:val="22"/>
          <w:lang w:val="pl-PL" w:eastAsia="pl-PL"/>
        </w:rPr>
        <w:tab/>
      </w:r>
      <w:r w:rsidRPr="00072648">
        <w:rPr>
          <w:noProof w:val="0"/>
          <w:lang w:val="pl-PL"/>
        </w:rPr>
        <w:t>Miary sukcesu</w:t>
      </w:r>
      <w:r w:rsidRPr="00072648">
        <w:rPr>
          <w:noProof w:val="0"/>
          <w:lang w:val="pl-PL"/>
        </w:rPr>
        <w:tab/>
      </w:r>
      <w:r w:rsidRPr="00072648">
        <w:rPr>
          <w:noProof w:val="0"/>
          <w:lang w:val="pl-PL"/>
        </w:rPr>
        <w:fldChar w:fldCharType="begin"/>
      </w:r>
      <w:r w:rsidRPr="00072648">
        <w:rPr>
          <w:noProof w:val="0"/>
          <w:lang w:val="pl-PL"/>
        </w:rPr>
        <w:instrText xml:space="preserve"> PAGEREF _Toc394007419 \h </w:instrText>
      </w:r>
      <w:r w:rsidRPr="00072648">
        <w:rPr>
          <w:noProof w:val="0"/>
          <w:lang w:val="pl-PL"/>
        </w:rPr>
      </w:r>
      <w:r w:rsidRPr="00072648">
        <w:rPr>
          <w:noProof w:val="0"/>
          <w:lang w:val="pl-PL"/>
        </w:rPr>
        <w:fldChar w:fldCharType="separate"/>
      </w:r>
      <w:r>
        <w:rPr>
          <w:lang w:val="pl-PL"/>
        </w:rPr>
        <w:t>1</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1.5.</w:t>
      </w:r>
      <w:r w:rsidRPr="00072648">
        <w:rPr>
          <w:rFonts w:ascii="Calibri" w:hAnsi="Calibri"/>
          <w:noProof w:val="0"/>
          <w:sz w:val="22"/>
          <w:szCs w:val="22"/>
          <w:lang w:val="pl-PL" w:eastAsia="pl-PL"/>
        </w:rPr>
        <w:tab/>
      </w:r>
      <w:r w:rsidRPr="00072648">
        <w:rPr>
          <w:noProof w:val="0"/>
          <w:lang w:val="pl-PL"/>
        </w:rPr>
        <w:t>Deklaracja wizji</w:t>
      </w:r>
      <w:r w:rsidRPr="00072648">
        <w:rPr>
          <w:noProof w:val="0"/>
          <w:lang w:val="pl-PL"/>
        </w:rPr>
        <w:tab/>
      </w:r>
      <w:r w:rsidRPr="00072648">
        <w:rPr>
          <w:noProof w:val="0"/>
          <w:lang w:val="pl-PL"/>
        </w:rPr>
        <w:fldChar w:fldCharType="begin"/>
      </w:r>
      <w:r w:rsidRPr="00072648">
        <w:rPr>
          <w:noProof w:val="0"/>
          <w:lang w:val="pl-PL"/>
        </w:rPr>
        <w:instrText xml:space="preserve"> PAGEREF _Toc394007420 \h </w:instrText>
      </w:r>
      <w:r w:rsidRPr="00072648">
        <w:rPr>
          <w:noProof w:val="0"/>
          <w:lang w:val="pl-PL"/>
        </w:rPr>
      </w:r>
      <w:r w:rsidRPr="00072648">
        <w:rPr>
          <w:noProof w:val="0"/>
          <w:lang w:val="pl-PL"/>
        </w:rPr>
        <w:fldChar w:fldCharType="separate"/>
      </w:r>
      <w:r>
        <w:rPr>
          <w:lang w:val="pl-PL"/>
        </w:rPr>
        <w:t>1</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1.6.</w:t>
      </w:r>
      <w:r w:rsidRPr="00072648">
        <w:rPr>
          <w:rFonts w:ascii="Calibri" w:hAnsi="Calibri"/>
          <w:noProof w:val="0"/>
          <w:sz w:val="22"/>
          <w:szCs w:val="22"/>
          <w:lang w:val="pl-PL" w:eastAsia="pl-PL"/>
        </w:rPr>
        <w:tab/>
      </w:r>
      <w:r w:rsidRPr="00072648">
        <w:rPr>
          <w:noProof w:val="0"/>
          <w:lang w:val="pl-PL"/>
        </w:rPr>
        <w:t>Ryzyko biznesowe</w:t>
      </w:r>
      <w:r w:rsidRPr="00072648">
        <w:rPr>
          <w:noProof w:val="0"/>
          <w:lang w:val="pl-PL"/>
        </w:rPr>
        <w:tab/>
      </w:r>
      <w:r w:rsidRPr="00072648">
        <w:rPr>
          <w:noProof w:val="0"/>
          <w:lang w:val="pl-PL"/>
        </w:rPr>
        <w:fldChar w:fldCharType="begin"/>
      </w:r>
      <w:r w:rsidRPr="00072648">
        <w:rPr>
          <w:noProof w:val="0"/>
          <w:lang w:val="pl-PL"/>
        </w:rPr>
        <w:instrText xml:space="preserve"> PAGEREF _Toc394007421 \h </w:instrText>
      </w:r>
      <w:r w:rsidRPr="00072648">
        <w:rPr>
          <w:noProof w:val="0"/>
          <w:lang w:val="pl-PL"/>
        </w:rPr>
      </w:r>
      <w:r w:rsidRPr="00072648">
        <w:rPr>
          <w:noProof w:val="0"/>
          <w:lang w:val="pl-PL"/>
        </w:rPr>
        <w:fldChar w:fldCharType="separate"/>
      </w:r>
      <w:r>
        <w:rPr>
          <w:lang w:val="pl-PL"/>
        </w:rPr>
        <w:t>1</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1.7.</w:t>
      </w:r>
      <w:r w:rsidRPr="00072648">
        <w:rPr>
          <w:rFonts w:ascii="Calibri" w:hAnsi="Calibri"/>
          <w:noProof w:val="0"/>
          <w:sz w:val="22"/>
          <w:szCs w:val="22"/>
          <w:lang w:val="pl-PL" w:eastAsia="pl-PL"/>
        </w:rPr>
        <w:tab/>
      </w:r>
      <w:r w:rsidRPr="00072648">
        <w:rPr>
          <w:noProof w:val="0"/>
          <w:lang w:val="pl-PL"/>
        </w:rPr>
        <w:t>Założenia i zależności biznesowe</w:t>
      </w:r>
      <w:r w:rsidRPr="00072648">
        <w:rPr>
          <w:noProof w:val="0"/>
          <w:lang w:val="pl-PL"/>
        </w:rPr>
        <w:tab/>
      </w:r>
      <w:r w:rsidRPr="00072648">
        <w:rPr>
          <w:noProof w:val="0"/>
          <w:lang w:val="pl-PL"/>
        </w:rPr>
        <w:fldChar w:fldCharType="begin"/>
      </w:r>
      <w:r w:rsidRPr="00072648">
        <w:rPr>
          <w:noProof w:val="0"/>
          <w:lang w:val="pl-PL"/>
        </w:rPr>
        <w:instrText xml:space="preserve"> PAGEREF _Toc394007422 \h </w:instrText>
      </w:r>
      <w:r w:rsidRPr="00072648">
        <w:rPr>
          <w:noProof w:val="0"/>
          <w:lang w:val="pl-PL"/>
        </w:rPr>
      </w:r>
      <w:r w:rsidRPr="00072648">
        <w:rPr>
          <w:noProof w:val="0"/>
          <w:lang w:val="pl-PL"/>
        </w:rPr>
        <w:fldChar w:fldCharType="separate"/>
      </w:r>
      <w:r>
        <w:rPr>
          <w:lang w:val="pl-PL"/>
        </w:rPr>
        <w:t>2</w:t>
      </w:r>
      <w:r w:rsidRPr="00072648">
        <w:rPr>
          <w:noProof w:val="0"/>
          <w:lang w:val="pl-PL"/>
        </w:rPr>
        <w:fldChar w:fldCharType="end"/>
      </w:r>
    </w:p>
    <w:p w:rsidR="00136079" w:rsidRPr="00072648" w:rsidRDefault="00136079">
      <w:pPr>
        <w:pStyle w:val="TOC1"/>
        <w:rPr>
          <w:rFonts w:ascii="Calibri" w:hAnsi="Calibri"/>
          <w:noProof w:val="0"/>
          <w:sz w:val="22"/>
          <w:szCs w:val="22"/>
          <w:lang w:val="pl-PL" w:eastAsia="pl-PL"/>
        </w:rPr>
      </w:pPr>
      <w:r w:rsidRPr="00072648">
        <w:rPr>
          <w:noProof w:val="0"/>
          <w:lang w:val="pl-PL"/>
        </w:rPr>
        <w:t>2.</w:t>
      </w:r>
      <w:r w:rsidRPr="00072648">
        <w:rPr>
          <w:rFonts w:ascii="Calibri" w:hAnsi="Calibri"/>
          <w:noProof w:val="0"/>
          <w:sz w:val="22"/>
          <w:szCs w:val="22"/>
          <w:lang w:val="pl-PL" w:eastAsia="pl-PL"/>
        </w:rPr>
        <w:tab/>
      </w:r>
      <w:r w:rsidRPr="00072648">
        <w:rPr>
          <w:noProof w:val="0"/>
          <w:lang w:val="pl-PL"/>
        </w:rPr>
        <w:t>Zakres i ograniczenia</w:t>
      </w:r>
      <w:r w:rsidRPr="00072648">
        <w:rPr>
          <w:noProof w:val="0"/>
          <w:lang w:val="pl-PL"/>
        </w:rPr>
        <w:tab/>
      </w:r>
      <w:r w:rsidRPr="00072648">
        <w:rPr>
          <w:noProof w:val="0"/>
          <w:lang w:val="pl-PL"/>
        </w:rPr>
        <w:fldChar w:fldCharType="begin"/>
      </w:r>
      <w:r w:rsidRPr="00072648">
        <w:rPr>
          <w:noProof w:val="0"/>
          <w:lang w:val="pl-PL"/>
        </w:rPr>
        <w:instrText xml:space="preserve"> PAGEREF _Toc394007423 \h </w:instrText>
      </w:r>
      <w:r w:rsidRPr="00072648">
        <w:rPr>
          <w:noProof w:val="0"/>
          <w:lang w:val="pl-PL"/>
        </w:rPr>
      </w:r>
      <w:r w:rsidRPr="00072648">
        <w:rPr>
          <w:noProof w:val="0"/>
          <w:lang w:val="pl-PL"/>
        </w:rPr>
        <w:fldChar w:fldCharType="separate"/>
      </w:r>
      <w:r>
        <w:rPr>
          <w:lang w:val="pl-PL"/>
        </w:rPr>
        <w:t>2</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2.1.</w:t>
      </w:r>
      <w:r w:rsidRPr="00072648">
        <w:rPr>
          <w:rFonts w:ascii="Calibri" w:hAnsi="Calibri"/>
          <w:noProof w:val="0"/>
          <w:sz w:val="22"/>
          <w:szCs w:val="22"/>
          <w:lang w:val="pl-PL" w:eastAsia="pl-PL"/>
        </w:rPr>
        <w:tab/>
      </w:r>
      <w:r w:rsidRPr="00072648">
        <w:rPr>
          <w:noProof w:val="0"/>
          <w:lang w:val="pl-PL"/>
        </w:rPr>
        <w:t>Główne funkcje</w:t>
      </w:r>
      <w:r w:rsidRPr="00072648">
        <w:rPr>
          <w:noProof w:val="0"/>
          <w:lang w:val="pl-PL"/>
        </w:rPr>
        <w:tab/>
      </w:r>
      <w:r w:rsidRPr="00072648">
        <w:rPr>
          <w:noProof w:val="0"/>
          <w:lang w:val="pl-PL"/>
        </w:rPr>
        <w:fldChar w:fldCharType="begin"/>
      </w:r>
      <w:r w:rsidRPr="00072648">
        <w:rPr>
          <w:noProof w:val="0"/>
          <w:lang w:val="pl-PL"/>
        </w:rPr>
        <w:instrText xml:space="preserve"> PAGEREF _Toc394007424 \h </w:instrText>
      </w:r>
      <w:r w:rsidRPr="00072648">
        <w:rPr>
          <w:noProof w:val="0"/>
          <w:lang w:val="pl-PL"/>
        </w:rPr>
      </w:r>
      <w:r w:rsidRPr="00072648">
        <w:rPr>
          <w:noProof w:val="0"/>
          <w:lang w:val="pl-PL"/>
        </w:rPr>
        <w:fldChar w:fldCharType="separate"/>
      </w:r>
      <w:r>
        <w:rPr>
          <w:lang w:val="pl-PL"/>
        </w:rPr>
        <w:t>2</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2.2.</w:t>
      </w:r>
      <w:r w:rsidRPr="00072648">
        <w:rPr>
          <w:rFonts w:ascii="Calibri" w:hAnsi="Calibri"/>
          <w:noProof w:val="0"/>
          <w:sz w:val="22"/>
          <w:szCs w:val="22"/>
          <w:lang w:val="pl-PL" w:eastAsia="pl-PL"/>
        </w:rPr>
        <w:tab/>
      </w:r>
      <w:r w:rsidRPr="00072648">
        <w:rPr>
          <w:noProof w:val="0"/>
          <w:lang w:val="pl-PL"/>
        </w:rPr>
        <w:t>Zakres pierwszego wydania</w:t>
      </w:r>
      <w:r w:rsidRPr="00072648">
        <w:rPr>
          <w:noProof w:val="0"/>
          <w:lang w:val="pl-PL"/>
        </w:rPr>
        <w:tab/>
      </w:r>
      <w:r w:rsidRPr="00072648">
        <w:rPr>
          <w:noProof w:val="0"/>
          <w:lang w:val="pl-PL"/>
        </w:rPr>
        <w:fldChar w:fldCharType="begin"/>
      </w:r>
      <w:r w:rsidRPr="00072648">
        <w:rPr>
          <w:noProof w:val="0"/>
          <w:lang w:val="pl-PL"/>
        </w:rPr>
        <w:instrText xml:space="preserve"> PAGEREF _Toc394007425 \h </w:instrText>
      </w:r>
      <w:r w:rsidRPr="00072648">
        <w:rPr>
          <w:noProof w:val="0"/>
          <w:lang w:val="pl-PL"/>
        </w:rPr>
      </w:r>
      <w:r w:rsidRPr="00072648">
        <w:rPr>
          <w:noProof w:val="0"/>
          <w:lang w:val="pl-PL"/>
        </w:rPr>
        <w:fldChar w:fldCharType="separate"/>
      </w:r>
      <w:r>
        <w:rPr>
          <w:lang w:val="pl-PL"/>
        </w:rPr>
        <w:t>2</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2.3.</w:t>
      </w:r>
      <w:r w:rsidRPr="00072648">
        <w:rPr>
          <w:rFonts w:ascii="Calibri" w:hAnsi="Calibri"/>
          <w:noProof w:val="0"/>
          <w:sz w:val="22"/>
          <w:szCs w:val="22"/>
          <w:lang w:val="pl-PL" w:eastAsia="pl-PL"/>
        </w:rPr>
        <w:tab/>
      </w:r>
      <w:r w:rsidRPr="00072648">
        <w:rPr>
          <w:noProof w:val="0"/>
          <w:lang w:val="pl-PL"/>
        </w:rPr>
        <w:t>Zakres następnych wydań</w:t>
      </w:r>
      <w:r w:rsidRPr="00072648">
        <w:rPr>
          <w:noProof w:val="0"/>
          <w:lang w:val="pl-PL"/>
        </w:rPr>
        <w:tab/>
      </w:r>
      <w:r w:rsidRPr="00072648">
        <w:rPr>
          <w:noProof w:val="0"/>
          <w:lang w:val="pl-PL"/>
        </w:rPr>
        <w:fldChar w:fldCharType="begin"/>
      </w:r>
      <w:r w:rsidRPr="00072648">
        <w:rPr>
          <w:noProof w:val="0"/>
          <w:lang w:val="pl-PL"/>
        </w:rPr>
        <w:instrText xml:space="preserve"> PAGEREF _Toc394007426 \h </w:instrText>
      </w:r>
      <w:r w:rsidRPr="00072648">
        <w:rPr>
          <w:noProof w:val="0"/>
          <w:lang w:val="pl-PL"/>
        </w:rPr>
      </w:r>
      <w:r w:rsidRPr="00072648">
        <w:rPr>
          <w:noProof w:val="0"/>
          <w:lang w:val="pl-PL"/>
        </w:rPr>
        <w:fldChar w:fldCharType="separate"/>
      </w:r>
      <w:r>
        <w:rPr>
          <w:lang w:val="pl-PL"/>
        </w:rPr>
        <w:t>2</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2.4.</w:t>
      </w:r>
      <w:r w:rsidRPr="00072648">
        <w:rPr>
          <w:rFonts w:ascii="Calibri" w:hAnsi="Calibri"/>
          <w:noProof w:val="0"/>
          <w:sz w:val="22"/>
          <w:szCs w:val="22"/>
          <w:lang w:val="pl-PL" w:eastAsia="pl-PL"/>
        </w:rPr>
        <w:tab/>
      </w:r>
      <w:r w:rsidRPr="00072648">
        <w:rPr>
          <w:noProof w:val="0"/>
          <w:lang w:val="pl-PL"/>
        </w:rPr>
        <w:t>Ograniczenia i wyjątki</w:t>
      </w:r>
      <w:r w:rsidRPr="00072648">
        <w:rPr>
          <w:noProof w:val="0"/>
          <w:lang w:val="pl-PL"/>
        </w:rPr>
        <w:tab/>
      </w:r>
      <w:r w:rsidRPr="00072648">
        <w:rPr>
          <w:noProof w:val="0"/>
          <w:lang w:val="pl-PL"/>
        </w:rPr>
        <w:fldChar w:fldCharType="begin"/>
      </w:r>
      <w:r w:rsidRPr="00072648">
        <w:rPr>
          <w:noProof w:val="0"/>
          <w:lang w:val="pl-PL"/>
        </w:rPr>
        <w:instrText xml:space="preserve"> PAGEREF _Toc394007427 \h </w:instrText>
      </w:r>
      <w:r w:rsidRPr="00072648">
        <w:rPr>
          <w:noProof w:val="0"/>
          <w:lang w:val="pl-PL"/>
        </w:rPr>
      </w:r>
      <w:r w:rsidRPr="00072648">
        <w:rPr>
          <w:noProof w:val="0"/>
          <w:lang w:val="pl-PL"/>
        </w:rPr>
        <w:fldChar w:fldCharType="separate"/>
      </w:r>
      <w:r>
        <w:rPr>
          <w:lang w:val="pl-PL"/>
        </w:rPr>
        <w:t>2</w:t>
      </w:r>
      <w:r w:rsidRPr="00072648">
        <w:rPr>
          <w:noProof w:val="0"/>
          <w:lang w:val="pl-PL"/>
        </w:rPr>
        <w:fldChar w:fldCharType="end"/>
      </w:r>
    </w:p>
    <w:p w:rsidR="00136079" w:rsidRPr="00072648" w:rsidRDefault="00136079">
      <w:pPr>
        <w:pStyle w:val="TOC1"/>
        <w:rPr>
          <w:rFonts w:ascii="Calibri" w:hAnsi="Calibri"/>
          <w:noProof w:val="0"/>
          <w:sz w:val="22"/>
          <w:szCs w:val="22"/>
          <w:lang w:val="pl-PL" w:eastAsia="pl-PL"/>
        </w:rPr>
      </w:pPr>
      <w:r w:rsidRPr="00072648">
        <w:rPr>
          <w:noProof w:val="0"/>
          <w:lang w:val="pl-PL"/>
        </w:rPr>
        <w:t>3.</w:t>
      </w:r>
      <w:r w:rsidRPr="00072648">
        <w:rPr>
          <w:rFonts w:ascii="Calibri" w:hAnsi="Calibri"/>
          <w:noProof w:val="0"/>
          <w:sz w:val="22"/>
          <w:szCs w:val="22"/>
          <w:lang w:val="pl-PL" w:eastAsia="pl-PL"/>
        </w:rPr>
        <w:tab/>
      </w:r>
      <w:r w:rsidRPr="00072648">
        <w:rPr>
          <w:noProof w:val="0"/>
          <w:lang w:val="pl-PL"/>
        </w:rPr>
        <w:t>Kontekst biznesowy</w:t>
      </w:r>
      <w:r w:rsidRPr="00072648">
        <w:rPr>
          <w:noProof w:val="0"/>
          <w:lang w:val="pl-PL"/>
        </w:rPr>
        <w:tab/>
      </w:r>
      <w:r w:rsidRPr="00072648">
        <w:rPr>
          <w:noProof w:val="0"/>
          <w:lang w:val="pl-PL"/>
        </w:rPr>
        <w:fldChar w:fldCharType="begin"/>
      </w:r>
      <w:r w:rsidRPr="00072648">
        <w:rPr>
          <w:noProof w:val="0"/>
          <w:lang w:val="pl-PL"/>
        </w:rPr>
        <w:instrText xml:space="preserve"> PAGEREF _Toc394007428 \h </w:instrText>
      </w:r>
      <w:r w:rsidRPr="00072648">
        <w:rPr>
          <w:noProof w:val="0"/>
          <w:lang w:val="pl-PL"/>
        </w:rPr>
      </w:r>
      <w:r w:rsidRPr="00072648">
        <w:rPr>
          <w:noProof w:val="0"/>
          <w:lang w:val="pl-PL"/>
        </w:rPr>
        <w:fldChar w:fldCharType="separate"/>
      </w:r>
      <w:r>
        <w:rPr>
          <w:lang w:val="pl-PL"/>
        </w:rPr>
        <w:t>2</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3.1.</w:t>
      </w:r>
      <w:r w:rsidRPr="00072648">
        <w:rPr>
          <w:rFonts w:ascii="Calibri" w:hAnsi="Calibri"/>
          <w:noProof w:val="0"/>
          <w:sz w:val="22"/>
          <w:szCs w:val="22"/>
          <w:lang w:val="pl-PL" w:eastAsia="pl-PL"/>
        </w:rPr>
        <w:tab/>
      </w:r>
      <w:r w:rsidRPr="00072648">
        <w:rPr>
          <w:noProof w:val="0"/>
          <w:lang w:val="pl-PL"/>
        </w:rPr>
        <w:t>Profile interesariuszy</w:t>
      </w:r>
      <w:r w:rsidRPr="00072648">
        <w:rPr>
          <w:noProof w:val="0"/>
          <w:lang w:val="pl-PL"/>
        </w:rPr>
        <w:tab/>
      </w:r>
      <w:r w:rsidRPr="00072648">
        <w:rPr>
          <w:noProof w:val="0"/>
          <w:lang w:val="pl-PL"/>
        </w:rPr>
        <w:fldChar w:fldCharType="begin"/>
      </w:r>
      <w:r w:rsidRPr="00072648">
        <w:rPr>
          <w:noProof w:val="0"/>
          <w:lang w:val="pl-PL"/>
        </w:rPr>
        <w:instrText xml:space="preserve"> PAGEREF _Toc394007429 \h </w:instrText>
      </w:r>
      <w:r w:rsidRPr="00072648">
        <w:rPr>
          <w:noProof w:val="0"/>
          <w:lang w:val="pl-PL"/>
        </w:rPr>
      </w:r>
      <w:r w:rsidRPr="00072648">
        <w:rPr>
          <w:noProof w:val="0"/>
          <w:lang w:val="pl-PL"/>
        </w:rPr>
        <w:fldChar w:fldCharType="separate"/>
      </w:r>
      <w:r>
        <w:rPr>
          <w:lang w:val="pl-PL"/>
        </w:rPr>
        <w:t>2</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3.2.</w:t>
      </w:r>
      <w:r w:rsidRPr="00072648">
        <w:rPr>
          <w:rFonts w:ascii="Calibri" w:hAnsi="Calibri"/>
          <w:noProof w:val="0"/>
          <w:sz w:val="22"/>
          <w:szCs w:val="22"/>
          <w:lang w:val="pl-PL" w:eastAsia="pl-PL"/>
        </w:rPr>
        <w:tab/>
      </w:r>
      <w:r w:rsidRPr="00072648">
        <w:rPr>
          <w:noProof w:val="0"/>
          <w:lang w:val="pl-PL"/>
        </w:rPr>
        <w:t>Priory</w:t>
      </w:r>
      <w:r>
        <w:rPr>
          <w:noProof w:val="0"/>
          <w:lang w:val="pl-PL"/>
        </w:rPr>
        <w:t>tet</w:t>
      </w:r>
      <w:r w:rsidRPr="00072648">
        <w:rPr>
          <w:noProof w:val="0"/>
          <w:lang w:val="pl-PL"/>
        </w:rPr>
        <w:t>y projektu</w:t>
      </w:r>
      <w:r w:rsidRPr="00072648">
        <w:rPr>
          <w:noProof w:val="0"/>
          <w:lang w:val="pl-PL"/>
        </w:rPr>
        <w:tab/>
      </w:r>
      <w:r w:rsidRPr="00072648">
        <w:rPr>
          <w:noProof w:val="0"/>
          <w:lang w:val="pl-PL"/>
        </w:rPr>
        <w:fldChar w:fldCharType="begin"/>
      </w:r>
      <w:r w:rsidRPr="00072648">
        <w:rPr>
          <w:noProof w:val="0"/>
          <w:lang w:val="pl-PL"/>
        </w:rPr>
        <w:instrText xml:space="preserve"> PAGEREF _Toc394007430 \h </w:instrText>
      </w:r>
      <w:r w:rsidRPr="00072648">
        <w:rPr>
          <w:noProof w:val="0"/>
          <w:lang w:val="pl-PL"/>
        </w:rPr>
      </w:r>
      <w:r w:rsidRPr="00072648">
        <w:rPr>
          <w:noProof w:val="0"/>
          <w:lang w:val="pl-PL"/>
        </w:rPr>
        <w:fldChar w:fldCharType="separate"/>
      </w:r>
      <w:r>
        <w:rPr>
          <w:lang w:val="pl-PL"/>
        </w:rPr>
        <w:t>3</w:t>
      </w:r>
      <w:r w:rsidRPr="00072648">
        <w:rPr>
          <w:noProof w:val="0"/>
          <w:lang w:val="pl-PL"/>
        </w:rPr>
        <w:fldChar w:fldCharType="end"/>
      </w:r>
    </w:p>
    <w:p w:rsidR="00136079" w:rsidRPr="00072648" w:rsidRDefault="00136079">
      <w:pPr>
        <w:pStyle w:val="TOC2"/>
        <w:rPr>
          <w:rFonts w:ascii="Calibri" w:hAnsi="Calibri"/>
          <w:noProof w:val="0"/>
          <w:sz w:val="22"/>
          <w:szCs w:val="22"/>
          <w:lang w:val="pl-PL" w:eastAsia="pl-PL"/>
        </w:rPr>
      </w:pPr>
      <w:r w:rsidRPr="00072648">
        <w:rPr>
          <w:noProof w:val="0"/>
          <w:lang w:val="pl-PL"/>
        </w:rPr>
        <w:t>3.3.</w:t>
      </w:r>
      <w:r w:rsidRPr="00072648">
        <w:rPr>
          <w:rFonts w:ascii="Calibri" w:hAnsi="Calibri"/>
          <w:noProof w:val="0"/>
          <w:sz w:val="22"/>
          <w:szCs w:val="22"/>
          <w:lang w:val="pl-PL" w:eastAsia="pl-PL"/>
        </w:rPr>
        <w:tab/>
      </w:r>
      <w:r w:rsidRPr="00072648">
        <w:rPr>
          <w:noProof w:val="0"/>
          <w:lang w:val="pl-PL"/>
        </w:rPr>
        <w:t>Uwagi na temat wdrożenia</w:t>
      </w:r>
      <w:r w:rsidRPr="00072648">
        <w:rPr>
          <w:noProof w:val="0"/>
          <w:lang w:val="pl-PL"/>
        </w:rPr>
        <w:tab/>
      </w:r>
      <w:r w:rsidRPr="00072648">
        <w:rPr>
          <w:noProof w:val="0"/>
          <w:lang w:val="pl-PL"/>
        </w:rPr>
        <w:fldChar w:fldCharType="begin"/>
      </w:r>
      <w:r w:rsidRPr="00072648">
        <w:rPr>
          <w:noProof w:val="0"/>
          <w:lang w:val="pl-PL"/>
        </w:rPr>
        <w:instrText xml:space="preserve"> PAGEREF _Toc394007431 \h </w:instrText>
      </w:r>
      <w:r w:rsidRPr="00072648">
        <w:rPr>
          <w:noProof w:val="0"/>
          <w:lang w:val="pl-PL"/>
        </w:rPr>
      </w:r>
      <w:r w:rsidRPr="00072648">
        <w:rPr>
          <w:noProof w:val="0"/>
          <w:lang w:val="pl-PL"/>
        </w:rPr>
        <w:fldChar w:fldCharType="separate"/>
      </w:r>
      <w:r>
        <w:rPr>
          <w:lang w:val="pl-PL"/>
        </w:rPr>
        <w:t>4</w:t>
      </w:r>
      <w:r w:rsidRPr="00072648">
        <w:rPr>
          <w:noProof w:val="0"/>
          <w:lang w:val="pl-PL"/>
        </w:rPr>
        <w:fldChar w:fldCharType="end"/>
      </w:r>
    </w:p>
    <w:p w:rsidR="00136079" w:rsidRPr="00072648" w:rsidRDefault="00136079">
      <w:pPr>
        <w:rPr>
          <w:lang w:val="pl-PL"/>
        </w:rPr>
      </w:pPr>
      <w:r w:rsidRPr="00072648">
        <w:rPr>
          <w:b/>
          <w:sz w:val="28"/>
          <w:lang w:val="pl-PL"/>
        </w:rPr>
        <w:fldChar w:fldCharType="end"/>
      </w:r>
    </w:p>
    <w:p w:rsidR="00136079" w:rsidRPr="00072648" w:rsidRDefault="00136079">
      <w:pPr>
        <w:rPr>
          <w:lang w:val="pl-PL"/>
        </w:rPr>
      </w:pPr>
    </w:p>
    <w:p w:rsidR="00136079" w:rsidRPr="00072648" w:rsidRDefault="00136079">
      <w:pPr>
        <w:rPr>
          <w:lang w:val="pl-PL"/>
        </w:rPr>
      </w:pPr>
    </w:p>
    <w:p w:rsidR="00136079" w:rsidRPr="00072648" w:rsidRDefault="00136079">
      <w:pPr>
        <w:rPr>
          <w:lang w:val="pl-PL"/>
        </w:rPr>
      </w:pPr>
    </w:p>
    <w:bookmarkEnd w:id="0"/>
    <w:p w:rsidR="00136079" w:rsidRPr="00072648" w:rsidRDefault="00136079">
      <w:pPr>
        <w:pStyle w:val="TOCEntry"/>
        <w:rPr>
          <w:lang w:val="pl-PL"/>
        </w:rPr>
      </w:pPr>
      <w:r w:rsidRPr="00072648">
        <w:rPr>
          <w:lang w:val="pl-PL"/>
        </w:rPr>
        <w:t>Historia zmian</w:t>
      </w:r>
    </w:p>
    <w:p w:rsidR="00136079" w:rsidRPr="00072648" w:rsidRDefault="00136079">
      <w:pPr>
        <w:rPr>
          <w:lang w:val="pl-PL"/>
        </w:rPr>
      </w:pPr>
    </w:p>
    <w:p w:rsidR="00136079" w:rsidRPr="00072648" w:rsidRDefault="00136079">
      <w:pPr>
        <w:rPr>
          <w:lang w:val="pl-P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160"/>
        <w:gridCol w:w="1170"/>
        <w:gridCol w:w="4954"/>
        <w:gridCol w:w="1584"/>
      </w:tblGrid>
      <w:tr w:rsidR="00136079" w:rsidRPr="00072648">
        <w:tc>
          <w:tcPr>
            <w:tcW w:w="2160" w:type="dxa"/>
            <w:tcBorders>
              <w:top w:val="single" w:sz="12" w:space="0" w:color="auto"/>
              <w:bottom w:val="double" w:sz="12" w:space="0" w:color="auto"/>
            </w:tcBorders>
          </w:tcPr>
          <w:p w:rsidR="00136079" w:rsidRPr="00072648" w:rsidRDefault="00136079">
            <w:pPr>
              <w:spacing w:before="40" w:after="40"/>
              <w:rPr>
                <w:b/>
                <w:lang w:val="pl-PL"/>
              </w:rPr>
            </w:pPr>
            <w:r w:rsidRPr="00072648">
              <w:rPr>
                <w:b/>
                <w:lang w:val="pl-PL"/>
              </w:rPr>
              <w:t>Nazwa</w:t>
            </w:r>
          </w:p>
        </w:tc>
        <w:tc>
          <w:tcPr>
            <w:tcW w:w="1170" w:type="dxa"/>
            <w:tcBorders>
              <w:top w:val="single" w:sz="12" w:space="0" w:color="auto"/>
              <w:bottom w:val="double" w:sz="12" w:space="0" w:color="auto"/>
            </w:tcBorders>
          </w:tcPr>
          <w:p w:rsidR="00136079" w:rsidRPr="00072648" w:rsidRDefault="00136079">
            <w:pPr>
              <w:spacing w:before="40" w:after="40"/>
              <w:rPr>
                <w:b/>
                <w:lang w:val="pl-PL"/>
              </w:rPr>
            </w:pPr>
            <w:r w:rsidRPr="00072648">
              <w:rPr>
                <w:b/>
                <w:lang w:val="pl-PL"/>
              </w:rPr>
              <w:t>Data</w:t>
            </w:r>
          </w:p>
        </w:tc>
        <w:tc>
          <w:tcPr>
            <w:tcW w:w="4954" w:type="dxa"/>
            <w:tcBorders>
              <w:top w:val="single" w:sz="12" w:space="0" w:color="auto"/>
              <w:bottom w:val="double" w:sz="12" w:space="0" w:color="auto"/>
            </w:tcBorders>
          </w:tcPr>
          <w:p w:rsidR="00136079" w:rsidRPr="00072648" w:rsidRDefault="00136079" w:rsidP="003210BB">
            <w:pPr>
              <w:spacing w:before="40" w:after="40"/>
              <w:rPr>
                <w:b/>
                <w:lang w:val="pl-PL"/>
              </w:rPr>
            </w:pPr>
            <w:r w:rsidRPr="00072648">
              <w:rPr>
                <w:b/>
                <w:lang w:val="pl-PL"/>
              </w:rPr>
              <w:t>Powód zmiany</w:t>
            </w:r>
          </w:p>
        </w:tc>
        <w:tc>
          <w:tcPr>
            <w:tcW w:w="1584" w:type="dxa"/>
            <w:tcBorders>
              <w:top w:val="single" w:sz="12" w:space="0" w:color="auto"/>
              <w:bottom w:val="double" w:sz="12" w:space="0" w:color="auto"/>
            </w:tcBorders>
          </w:tcPr>
          <w:p w:rsidR="00136079" w:rsidRPr="00072648" w:rsidRDefault="00136079">
            <w:pPr>
              <w:spacing w:before="40" w:after="40"/>
              <w:rPr>
                <w:b/>
                <w:lang w:val="pl-PL"/>
              </w:rPr>
            </w:pPr>
            <w:r w:rsidRPr="00072648">
              <w:rPr>
                <w:b/>
                <w:lang w:val="pl-PL"/>
              </w:rPr>
              <w:t>Wersja</w:t>
            </w:r>
          </w:p>
        </w:tc>
      </w:tr>
      <w:tr w:rsidR="00136079" w:rsidRPr="00072648">
        <w:tc>
          <w:tcPr>
            <w:tcW w:w="2160" w:type="dxa"/>
            <w:tcBorders>
              <w:top w:val="nil"/>
            </w:tcBorders>
          </w:tcPr>
          <w:p w:rsidR="00136079" w:rsidRPr="00072648" w:rsidRDefault="00136079">
            <w:pPr>
              <w:spacing w:before="40" w:after="40"/>
              <w:rPr>
                <w:lang w:val="pl-PL"/>
              </w:rPr>
            </w:pPr>
          </w:p>
        </w:tc>
        <w:tc>
          <w:tcPr>
            <w:tcW w:w="1170" w:type="dxa"/>
            <w:tcBorders>
              <w:top w:val="nil"/>
            </w:tcBorders>
          </w:tcPr>
          <w:p w:rsidR="00136079" w:rsidRPr="00072648" w:rsidRDefault="00136079">
            <w:pPr>
              <w:spacing w:before="40" w:after="40"/>
              <w:rPr>
                <w:lang w:val="pl-PL"/>
              </w:rPr>
            </w:pPr>
          </w:p>
        </w:tc>
        <w:tc>
          <w:tcPr>
            <w:tcW w:w="4954" w:type="dxa"/>
            <w:tcBorders>
              <w:top w:val="nil"/>
            </w:tcBorders>
          </w:tcPr>
          <w:p w:rsidR="00136079" w:rsidRPr="00072648" w:rsidRDefault="00136079">
            <w:pPr>
              <w:spacing w:before="40" w:after="40"/>
              <w:rPr>
                <w:lang w:val="pl-PL"/>
              </w:rPr>
            </w:pPr>
          </w:p>
        </w:tc>
        <w:tc>
          <w:tcPr>
            <w:tcW w:w="1584" w:type="dxa"/>
            <w:tcBorders>
              <w:top w:val="nil"/>
            </w:tcBorders>
          </w:tcPr>
          <w:p w:rsidR="00136079" w:rsidRPr="00072648" w:rsidRDefault="00136079">
            <w:pPr>
              <w:spacing w:before="40" w:after="40"/>
              <w:rPr>
                <w:lang w:val="pl-PL"/>
              </w:rPr>
            </w:pPr>
          </w:p>
        </w:tc>
      </w:tr>
      <w:tr w:rsidR="00136079" w:rsidRPr="00072648">
        <w:tc>
          <w:tcPr>
            <w:tcW w:w="2160" w:type="dxa"/>
            <w:tcBorders>
              <w:bottom w:val="single" w:sz="12" w:space="0" w:color="auto"/>
            </w:tcBorders>
          </w:tcPr>
          <w:p w:rsidR="00136079" w:rsidRPr="00072648" w:rsidRDefault="00136079">
            <w:pPr>
              <w:spacing w:before="40" w:after="40"/>
              <w:rPr>
                <w:lang w:val="pl-PL"/>
              </w:rPr>
            </w:pPr>
          </w:p>
        </w:tc>
        <w:tc>
          <w:tcPr>
            <w:tcW w:w="1170" w:type="dxa"/>
            <w:tcBorders>
              <w:bottom w:val="single" w:sz="12" w:space="0" w:color="auto"/>
            </w:tcBorders>
          </w:tcPr>
          <w:p w:rsidR="00136079" w:rsidRPr="00072648" w:rsidRDefault="00136079">
            <w:pPr>
              <w:spacing w:before="40" w:after="40"/>
              <w:rPr>
                <w:lang w:val="pl-PL"/>
              </w:rPr>
            </w:pPr>
          </w:p>
        </w:tc>
        <w:tc>
          <w:tcPr>
            <w:tcW w:w="4954" w:type="dxa"/>
            <w:tcBorders>
              <w:bottom w:val="single" w:sz="12" w:space="0" w:color="auto"/>
            </w:tcBorders>
          </w:tcPr>
          <w:p w:rsidR="00136079" w:rsidRPr="00072648" w:rsidRDefault="00136079">
            <w:pPr>
              <w:spacing w:before="40" w:after="40"/>
              <w:rPr>
                <w:lang w:val="pl-PL"/>
              </w:rPr>
            </w:pPr>
          </w:p>
        </w:tc>
        <w:tc>
          <w:tcPr>
            <w:tcW w:w="1584" w:type="dxa"/>
            <w:tcBorders>
              <w:bottom w:val="single" w:sz="12" w:space="0" w:color="auto"/>
            </w:tcBorders>
          </w:tcPr>
          <w:p w:rsidR="00136079" w:rsidRPr="00072648" w:rsidRDefault="00136079">
            <w:pPr>
              <w:spacing w:before="40" w:after="40"/>
              <w:rPr>
                <w:lang w:val="pl-PL"/>
              </w:rPr>
            </w:pPr>
          </w:p>
        </w:tc>
      </w:tr>
    </w:tbl>
    <w:p w:rsidR="00136079" w:rsidRPr="00072648" w:rsidRDefault="00136079">
      <w:pPr>
        <w:rPr>
          <w:lang w:val="pl-PL"/>
        </w:rPr>
        <w:sectPr w:rsidR="00136079" w:rsidRPr="00072648">
          <w:headerReference w:type="default" r:id="rId8"/>
          <w:footerReference w:type="default" r:id="rId9"/>
          <w:pgSz w:w="12240" w:h="15840" w:code="1"/>
          <w:pgMar w:top="1440" w:right="1800" w:bottom="1440" w:left="1800" w:header="708" w:footer="708" w:gutter="0"/>
          <w:pgNumType w:fmt="lowerRoman"/>
          <w:cols w:space="708"/>
        </w:sectPr>
      </w:pPr>
    </w:p>
    <w:p w:rsidR="00136079" w:rsidRPr="00072648" w:rsidRDefault="00136079">
      <w:pPr>
        <w:pStyle w:val="Heading1"/>
        <w:rPr>
          <w:lang w:val="pl-PL"/>
        </w:rPr>
      </w:pPr>
      <w:bookmarkStart w:id="1" w:name="_Toc394007415"/>
      <w:r w:rsidRPr="00072648">
        <w:rPr>
          <w:lang w:val="pl-PL"/>
        </w:rPr>
        <w:t>Wymagania biznesowe</w:t>
      </w:r>
      <w:bookmarkEnd w:id="1"/>
    </w:p>
    <w:p w:rsidR="00136079" w:rsidRPr="00072648" w:rsidRDefault="00136079">
      <w:pPr>
        <w:pStyle w:val="BodyText"/>
        <w:rPr>
          <w:lang w:val="pl-PL"/>
        </w:rPr>
      </w:pPr>
      <w:r w:rsidRPr="00072648">
        <w:rPr>
          <w:lang w:val="pl-PL"/>
        </w:rPr>
        <w:t>&lt;Wymagania biznesowe stanowią podstawę i źródło dla szczegółowego opracowywania wymagań. Wymagania biznesowe można uzyskać od klienta albo wyższego kierownictwa organizacji tworzącej oprogramowanie, sponsora produktu, wizjonera projektu, kierownictwa produktu, działu marketingu lub innych, które dysponują dokładną wiedzą, dlaczego projekt został podjęty i jakie wartości przedstawia zarówno dla organizacji, jak i klientów.&gt;</w:t>
      </w:r>
    </w:p>
    <w:p w:rsidR="00136079" w:rsidRPr="00072648" w:rsidRDefault="00136079">
      <w:pPr>
        <w:pStyle w:val="Heading2"/>
        <w:rPr>
          <w:lang w:val="pl-PL"/>
        </w:rPr>
      </w:pPr>
      <w:bookmarkStart w:id="2" w:name="_Toc394007416"/>
      <w:r w:rsidRPr="00072648">
        <w:rPr>
          <w:lang w:val="pl-PL"/>
        </w:rPr>
        <w:t>Tło</w:t>
      </w:r>
      <w:bookmarkEnd w:id="2"/>
    </w:p>
    <w:p w:rsidR="00136079" w:rsidRPr="00072648" w:rsidRDefault="00136079">
      <w:pPr>
        <w:pStyle w:val="BodyText"/>
        <w:rPr>
          <w:lang w:val="pl-PL"/>
        </w:rPr>
      </w:pPr>
      <w:r w:rsidRPr="00072648">
        <w:rPr>
          <w:lang w:val="pl-PL"/>
        </w:rPr>
        <w:t>&lt; W tej sekcji znajduje się uzasadnienie tworzenia nowego produktu. Należy tu podać ogólną historię albo opis sytuacji, która doprowadziła do wniosku, że dany produkt powinien zostać opracowany.&gt;</w:t>
      </w:r>
    </w:p>
    <w:p w:rsidR="00136079" w:rsidRPr="00072648" w:rsidRDefault="00136079">
      <w:pPr>
        <w:pStyle w:val="Heading2"/>
        <w:rPr>
          <w:lang w:val="pl-PL"/>
        </w:rPr>
      </w:pPr>
      <w:bookmarkStart w:id="3" w:name="_Toc394007417"/>
      <w:r w:rsidRPr="00072648">
        <w:rPr>
          <w:lang w:val="pl-PL"/>
        </w:rPr>
        <w:t>Możliwości biznesowe</w:t>
      </w:r>
      <w:bookmarkEnd w:id="3"/>
    </w:p>
    <w:p w:rsidR="00136079" w:rsidRPr="00072648" w:rsidRDefault="00136079">
      <w:pPr>
        <w:pStyle w:val="BodyText"/>
        <w:rPr>
          <w:lang w:val="pl-PL"/>
        </w:rPr>
      </w:pPr>
      <w:r w:rsidRPr="00072648">
        <w:rPr>
          <w:lang w:val="pl-PL"/>
        </w:rPr>
        <w:t>&lt;Opisz istniejące możliwości biznesowe albo problem biznesowy, który zostanie rozwiązany. Opisz rynek, na którym produkt będzie konkurować lub środowisko, w którym system informatyczny będzie stosowany. Opis może zawierać krótką ocenę porównawczą istniejących produktów oraz potencjalnych rozwiązań, a także informację, dlaczego proponowany produkt jest atrakcyjny. Zidentyfikuj problemy, których nie można obecnie rozwiązać bez produktu</w:t>
      </w:r>
      <w:r>
        <w:rPr>
          <w:lang w:val="pl-PL"/>
        </w:rPr>
        <w:t>,</w:t>
      </w:r>
      <w:r w:rsidRPr="00072648">
        <w:rPr>
          <w:lang w:val="pl-PL"/>
        </w:rPr>
        <w:t xml:space="preserve"> i wskaż, jak produkt wpasowuje się w trendy rynkowe albo strategiczne kierunki rozwoju firmy.&gt;</w:t>
      </w:r>
    </w:p>
    <w:p w:rsidR="00136079" w:rsidRPr="00072648" w:rsidRDefault="00136079">
      <w:pPr>
        <w:pStyle w:val="Heading2"/>
        <w:rPr>
          <w:lang w:val="pl-PL"/>
        </w:rPr>
      </w:pPr>
      <w:bookmarkStart w:id="4" w:name="_Toc394007418"/>
      <w:r w:rsidRPr="00072648">
        <w:rPr>
          <w:lang w:val="pl-PL"/>
        </w:rPr>
        <w:t>Cele biznesowe</w:t>
      </w:r>
      <w:bookmarkEnd w:id="4"/>
    </w:p>
    <w:p w:rsidR="00136079" w:rsidRPr="00072648" w:rsidRDefault="00136079" w:rsidP="00393B11">
      <w:pPr>
        <w:pStyle w:val="BodyText"/>
        <w:rPr>
          <w:lang w:val="pl-PL"/>
        </w:rPr>
      </w:pPr>
      <w:r w:rsidRPr="00072648">
        <w:rPr>
          <w:lang w:val="pl-PL"/>
        </w:rPr>
        <w:t>&lt;W ilościowy i mierzalny sposób opisz ważne cele biznesowe realizowane przez produkt. Sekcja ta powinna skupiać się na wartościach, które produkt wnosi dla firmy. Informacje te mogą obejmować oszacowania dochodów albo oszczędności, zwrot z inwestycji albo docelowe daty wydania produktu.&gt;</w:t>
      </w:r>
    </w:p>
    <w:p w:rsidR="00136079" w:rsidRPr="00072648" w:rsidRDefault="00136079">
      <w:pPr>
        <w:pStyle w:val="Heading2"/>
        <w:rPr>
          <w:lang w:val="pl-PL"/>
        </w:rPr>
      </w:pPr>
      <w:bookmarkStart w:id="5" w:name="_Toc394007419"/>
      <w:r w:rsidRPr="00072648">
        <w:rPr>
          <w:lang w:val="pl-PL"/>
        </w:rPr>
        <w:t>Miary sukcesu</w:t>
      </w:r>
      <w:bookmarkEnd w:id="5"/>
    </w:p>
    <w:p w:rsidR="00136079" w:rsidRPr="00072648" w:rsidRDefault="00136079">
      <w:pPr>
        <w:pStyle w:val="BodyText"/>
        <w:rPr>
          <w:lang w:val="pl-PL"/>
        </w:rPr>
      </w:pPr>
      <w:r w:rsidRPr="00072648">
        <w:rPr>
          <w:lang w:val="pl-PL"/>
        </w:rPr>
        <w:t>&lt; Określ, jak zostanie zdefiniowany i zmierzony sukces projektu, a także opisz czynniki, które z dużym prawdopodobieństwem będą wywierać największy wpływ na osiągnięcie tego sukcesu. Uwzględnij elementy znajdujące się pod kontrolą organizacji i czynniki zewnętrzne. Zdefiniuj mierzalne kryteria, które pozwolą ocenić, czy cele biznesowe zostały osiągnięte.&gt;</w:t>
      </w:r>
    </w:p>
    <w:p w:rsidR="00136079" w:rsidRPr="00072648" w:rsidRDefault="00136079" w:rsidP="0060110B">
      <w:pPr>
        <w:pStyle w:val="Heading2"/>
        <w:rPr>
          <w:lang w:val="pl-PL"/>
        </w:rPr>
      </w:pPr>
      <w:bookmarkStart w:id="6" w:name="_Toc394007420"/>
      <w:r w:rsidRPr="00072648">
        <w:rPr>
          <w:lang w:val="pl-PL"/>
        </w:rPr>
        <w:t>Deklaracja wizji</w:t>
      </w:r>
      <w:bookmarkEnd w:id="6"/>
    </w:p>
    <w:p w:rsidR="00136079" w:rsidRPr="00072648" w:rsidRDefault="00136079" w:rsidP="0060110B">
      <w:pPr>
        <w:pStyle w:val="BodyText"/>
        <w:rPr>
          <w:lang w:val="pl-PL"/>
        </w:rPr>
      </w:pPr>
      <w:r w:rsidRPr="00072648">
        <w:rPr>
          <w:lang w:val="pl-PL"/>
        </w:rPr>
        <w:t>&lt;Napisz zwięzłą deklarację wizji, która podsumowuje cel nowego produktu i opisuje, jaki będzie świat, gdy pojawi się na nim produkt. Deklaracja wizji powinna odzwierciedlać zrównoważony wizerunek produktu, który zaspokoi potrzeby różnych klientów, a także organizacji, która go opracowuje. Taki opis może być wyidealizowany, ale powinien być osadzony w realiach obecnego lub spodziewanego rynku, struktury organizacji, kierunków strategicznego rozwoju firmy, a także ograniczonych kosztów i zasobów.&gt;</w:t>
      </w:r>
    </w:p>
    <w:p w:rsidR="00136079" w:rsidRPr="00072648" w:rsidRDefault="00136079">
      <w:pPr>
        <w:pStyle w:val="Heading2"/>
        <w:rPr>
          <w:lang w:val="pl-PL"/>
        </w:rPr>
      </w:pPr>
      <w:bookmarkStart w:id="7" w:name="_Toc394007421"/>
      <w:r w:rsidRPr="00072648">
        <w:rPr>
          <w:lang w:val="pl-PL"/>
        </w:rPr>
        <w:t>Ryzyko biznesowe</w:t>
      </w:r>
      <w:bookmarkEnd w:id="7"/>
    </w:p>
    <w:p w:rsidR="00136079" w:rsidRPr="00072648" w:rsidRDefault="00136079">
      <w:pPr>
        <w:pStyle w:val="BodyText"/>
        <w:rPr>
          <w:lang w:val="pl-PL"/>
        </w:rPr>
      </w:pPr>
      <w:r w:rsidRPr="00072648">
        <w:rPr>
          <w:lang w:val="pl-PL"/>
        </w:rPr>
        <w:t>&lt;Podsumuj główne zagrożenia biznesowe związane z opracowaniem produktu, takie jak konkurencja na rynku, ramy czasowe, akceptacja użytkowników, problemy z implementacją albo ewentualny negatywny wpływ na działalność. Oszacuj stopień tych zagrożeń oraz zidentyfikuj działania zapobiegawcze, które można podjąć.&gt;</w:t>
      </w:r>
    </w:p>
    <w:p w:rsidR="00136079" w:rsidRPr="00072648" w:rsidRDefault="00136079" w:rsidP="0060110B">
      <w:pPr>
        <w:pStyle w:val="Heading2"/>
        <w:rPr>
          <w:lang w:val="pl-PL"/>
        </w:rPr>
      </w:pPr>
      <w:bookmarkStart w:id="8" w:name="_Toc394007422"/>
      <w:r w:rsidRPr="00072648">
        <w:rPr>
          <w:lang w:val="pl-PL"/>
        </w:rPr>
        <w:t>Założenia i zależności biznesowe</w:t>
      </w:r>
      <w:bookmarkEnd w:id="8"/>
    </w:p>
    <w:p w:rsidR="00136079" w:rsidRPr="00072648" w:rsidRDefault="00136079" w:rsidP="007317D2">
      <w:pPr>
        <w:pStyle w:val="BodyText"/>
        <w:rPr>
          <w:lang w:val="pl-PL"/>
        </w:rPr>
      </w:pPr>
      <w:r w:rsidRPr="00072648">
        <w:rPr>
          <w:lang w:val="pl-PL"/>
        </w:rPr>
        <w:t>&lt;Odnotuj wszelkie założenia poczynione podczas opracowywania projektu i pisania niniejszego dokumentu wizji i zakresu. Zapisz główne czynniki, od których zależy powodzenie projektu, takie jak określone technologie, dostawcy zewnętrzni, partnerzy</w:t>
      </w:r>
      <w:r>
        <w:rPr>
          <w:lang w:val="pl-PL"/>
        </w:rPr>
        <w:t>,</w:t>
      </w:r>
      <w:r w:rsidRPr="00072648">
        <w:rPr>
          <w:lang w:val="pl-PL"/>
        </w:rPr>
        <w:t xml:space="preserve"> oraz wymień pozostałe związki biznesowe.&gt;</w:t>
      </w:r>
    </w:p>
    <w:p w:rsidR="00136079" w:rsidRPr="00072648" w:rsidRDefault="00136079">
      <w:pPr>
        <w:pStyle w:val="Heading1"/>
        <w:rPr>
          <w:lang w:val="pl-PL"/>
        </w:rPr>
      </w:pPr>
      <w:bookmarkStart w:id="9" w:name="_Toc394007423"/>
      <w:r w:rsidRPr="00072648">
        <w:rPr>
          <w:lang w:val="pl-PL"/>
        </w:rPr>
        <w:t>Zakres i ograniczenia</w:t>
      </w:r>
      <w:bookmarkEnd w:id="9"/>
    </w:p>
    <w:p w:rsidR="00136079" w:rsidRPr="00072648" w:rsidRDefault="00136079">
      <w:pPr>
        <w:pStyle w:val="BodyText"/>
        <w:rPr>
          <w:lang w:val="pl-PL"/>
        </w:rPr>
      </w:pPr>
      <w:r w:rsidRPr="00072648">
        <w:rPr>
          <w:lang w:val="pl-PL"/>
        </w:rPr>
        <w:t>&lt;Zakres projektu definiuje koncepcję i rozmiary proponowanego rozwiązania. Ważne jest także zdefiniowanie tego, co nie zostanie uwzględnione w produkcie. Zdefiniowanie zakresu i ograniczeń pomaga wielu interesariuszom wyrobić sobie realistyczne oczekiwania. Zakres i ograniczenia stanowią także punkt odniesienia, względem którego można weryfikować proponowane funkcje i zmiany w wymaganiach. Zgłaszane wymagania, które wykraczają poza zakres przyszłego projektu należy odrzucić, chyba że przynoszą takie korzyści, iż zakres projektu powinien zostać poszerzony (z czym będą wiązać się zmiany budżetu, harmonogramu i zasobów).&gt;</w:t>
      </w:r>
    </w:p>
    <w:p w:rsidR="00136079" w:rsidRPr="00072648" w:rsidRDefault="00136079" w:rsidP="00393B11">
      <w:pPr>
        <w:pStyle w:val="Heading2"/>
        <w:rPr>
          <w:lang w:val="pl-PL"/>
        </w:rPr>
      </w:pPr>
      <w:bookmarkStart w:id="10" w:name="_Toc394007424"/>
      <w:r w:rsidRPr="00072648">
        <w:rPr>
          <w:lang w:val="pl-PL"/>
        </w:rPr>
        <w:t>Główne funkcje</w:t>
      </w:r>
      <w:bookmarkEnd w:id="10"/>
    </w:p>
    <w:p w:rsidR="00136079" w:rsidRPr="00072648" w:rsidRDefault="00136079" w:rsidP="00393B11">
      <w:pPr>
        <w:pStyle w:val="BodyText"/>
        <w:rPr>
          <w:lang w:val="pl-PL"/>
        </w:rPr>
      </w:pPr>
      <w:r w:rsidRPr="00072648">
        <w:rPr>
          <w:lang w:val="pl-PL"/>
        </w:rPr>
        <w:t>&lt;Opracuj numerowaną listę głównych funkcji nowego produktu,</w:t>
      </w:r>
      <w:r>
        <w:rPr>
          <w:lang w:val="pl-PL"/>
        </w:rPr>
        <w:t xml:space="preserve"> </w:t>
      </w:r>
      <w:r w:rsidRPr="00072648">
        <w:rPr>
          <w:lang w:val="pl-PL"/>
        </w:rPr>
        <w:t>akcentując te funkcje, które wyróżniają go spośród wcześniejszych bądź konkurencyjnych produktów. Wyspecyfikuj wymagania użytkowników i wymagania funkcjonalne, które można z tymi funkcjami powiązać.&gt;</w:t>
      </w:r>
    </w:p>
    <w:p w:rsidR="00136079" w:rsidRPr="00072648" w:rsidRDefault="00136079">
      <w:pPr>
        <w:pStyle w:val="Heading2"/>
        <w:rPr>
          <w:lang w:val="pl-PL"/>
        </w:rPr>
      </w:pPr>
      <w:bookmarkStart w:id="11" w:name="_Toc394007425"/>
      <w:r w:rsidRPr="00072648">
        <w:rPr>
          <w:lang w:val="pl-PL"/>
        </w:rPr>
        <w:t>Zakres pierwszego wydania</w:t>
      </w:r>
      <w:bookmarkEnd w:id="11"/>
    </w:p>
    <w:p w:rsidR="00136079" w:rsidRPr="00072648" w:rsidRDefault="00136079">
      <w:pPr>
        <w:pStyle w:val="BodyText"/>
        <w:rPr>
          <w:lang w:val="pl-PL"/>
        </w:rPr>
      </w:pPr>
      <w:r w:rsidRPr="00072648">
        <w:rPr>
          <w:lang w:val="pl-PL"/>
        </w:rPr>
        <w:t xml:space="preserve">&lt;Opisz planowane główne funkcje, które zostaną uwzględnione </w:t>
      </w:r>
      <w:r>
        <w:rPr>
          <w:lang w:val="pl-PL"/>
        </w:rPr>
        <w:t>w</w:t>
      </w:r>
      <w:r w:rsidRPr="00072648">
        <w:rPr>
          <w:lang w:val="pl-PL"/>
        </w:rPr>
        <w:t xml:space="preserve"> pierwszym wydaniu produktu. Podaj korzyści, jakie przyniesie produkt różnym grupom klientów</w:t>
      </w:r>
      <w:r>
        <w:rPr>
          <w:lang w:val="pl-PL"/>
        </w:rPr>
        <w:t>,</w:t>
      </w:r>
      <w:r w:rsidRPr="00072648">
        <w:rPr>
          <w:lang w:val="pl-PL"/>
        </w:rPr>
        <w:t xml:space="preserve"> i opisz w ogólnym zarysie funkcje produktu i jego cechy jakościowe, które umożliwią osiągnięcie tych korzyści. Oprzyj się pokusie uwzględnienia wszystkich możliwych funkcji, któr</w:t>
      </w:r>
      <w:r>
        <w:rPr>
          <w:lang w:val="pl-PL"/>
        </w:rPr>
        <w:t>ych</w:t>
      </w:r>
      <w:r w:rsidRPr="00072648">
        <w:rPr>
          <w:lang w:val="pl-PL"/>
        </w:rPr>
        <w:t xml:space="preserve"> każda potencjalna grupa klientów mogłaby kiedykolwiek za</w:t>
      </w:r>
      <w:r>
        <w:rPr>
          <w:lang w:val="pl-PL"/>
        </w:rPr>
        <w:t>ż</w:t>
      </w:r>
      <w:r w:rsidRPr="00072648">
        <w:rPr>
          <w:lang w:val="pl-PL"/>
        </w:rPr>
        <w:t>ądać. Skup się na tych funkcjach i cechach produktu, które przy możliwych do przyjęcia kosztach jego opracowan</w:t>
      </w:r>
      <w:r>
        <w:rPr>
          <w:lang w:val="pl-PL"/>
        </w:rPr>
        <w:t>i</w:t>
      </w:r>
      <w:r w:rsidRPr="00072648">
        <w:rPr>
          <w:lang w:val="pl-PL"/>
        </w:rPr>
        <w:t>a przyniosą maksymalne korzyści jak największej grupie odbiorców.&gt;</w:t>
      </w:r>
    </w:p>
    <w:p w:rsidR="00136079" w:rsidRPr="00072648" w:rsidRDefault="00136079">
      <w:pPr>
        <w:pStyle w:val="Heading2"/>
        <w:rPr>
          <w:lang w:val="pl-PL"/>
        </w:rPr>
      </w:pPr>
      <w:bookmarkStart w:id="12" w:name="_Toc394007426"/>
      <w:r w:rsidRPr="00072648">
        <w:rPr>
          <w:lang w:val="pl-PL"/>
        </w:rPr>
        <w:t>Zakres następnych wydań</w:t>
      </w:r>
      <w:bookmarkEnd w:id="12"/>
    </w:p>
    <w:p w:rsidR="00136079" w:rsidRPr="00072648" w:rsidRDefault="00136079">
      <w:pPr>
        <w:pStyle w:val="BodyText"/>
        <w:rPr>
          <w:lang w:val="pl-PL"/>
        </w:rPr>
      </w:pPr>
      <w:r w:rsidRPr="00072648">
        <w:rPr>
          <w:lang w:val="pl-PL"/>
        </w:rPr>
        <w:t>&lt;Jeśli stopniowa ewolucja produktu została rozłożona w czasie, wskaż, które z głównych funkcji zostały przeniesione do późniejszych wydań.&gt;</w:t>
      </w:r>
    </w:p>
    <w:p w:rsidR="00136079" w:rsidRPr="00072648" w:rsidRDefault="00136079">
      <w:pPr>
        <w:pStyle w:val="Heading2"/>
        <w:rPr>
          <w:lang w:val="pl-PL"/>
        </w:rPr>
      </w:pPr>
      <w:bookmarkStart w:id="13" w:name="_Toc394007427"/>
      <w:r w:rsidRPr="00072648">
        <w:rPr>
          <w:lang w:val="pl-PL"/>
        </w:rPr>
        <w:t>Ograniczenia i wyjątki</w:t>
      </w:r>
      <w:bookmarkEnd w:id="13"/>
    </w:p>
    <w:p w:rsidR="00136079" w:rsidRPr="00072648" w:rsidRDefault="00136079" w:rsidP="00A171E3">
      <w:pPr>
        <w:pStyle w:val="BodyText"/>
        <w:rPr>
          <w:lang w:val="pl-PL"/>
        </w:rPr>
      </w:pPr>
      <w:r w:rsidRPr="00072648">
        <w:rPr>
          <w:lang w:val="pl-PL"/>
        </w:rPr>
        <w:t>&lt;Zidentyfikuj wszystkie funkcje i cechy produktu, których mógłby oczekiwać interesariusz, ale które nie zostaną uwzględnione w nowym produkcie. &gt;</w:t>
      </w:r>
    </w:p>
    <w:p w:rsidR="00136079" w:rsidRPr="00072648" w:rsidRDefault="00136079">
      <w:pPr>
        <w:pStyle w:val="Heading1"/>
        <w:rPr>
          <w:lang w:val="pl-PL"/>
        </w:rPr>
      </w:pPr>
      <w:bookmarkStart w:id="14" w:name="_Toc394007428"/>
      <w:r w:rsidRPr="00072648">
        <w:rPr>
          <w:lang w:val="pl-PL"/>
        </w:rPr>
        <w:t>Kontekst biznesowy</w:t>
      </w:r>
      <w:bookmarkEnd w:id="14"/>
    </w:p>
    <w:p w:rsidR="00136079" w:rsidRPr="00072648" w:rsidRDefault="00136079">
      <w:pPr>
        <w:pStyle w:val="BodyText"/>
        <w:rPr>
          <w:lang w:val="pl-PL"/>
        </w:rPr>
      </w:pPr>
      <w:r w:rsidRPr="00072648">
        <w:rPr>
          <w:lang w:val="pl-PL"/>
        </w:rPr>
        <w:t>&lt;W sekcji tej podsumuj niektóre z biznesowych zagadnień związanych z projektem, w tym profile głównych kategorii klientów; założenia, które weszły do koncepcji projektu</w:t>
      </w:r>
      <w:r>
        <w:rPr>
          <w:lang w:val="pl-PL"/>
        </w:rPr>
        <w:t>,</w:t>
      </w:r>
      <w:r w:rsidRPr="00072648">
        <w:rPr>
          <w:lang w:val="pl-PL"/>
        </w:rPr>
        <w:t xml:space="preserve"> oraz priorytety zarządu dotyczące projektu.&gt;</w:t>
      </w:r>
    </w:p>
    <w:p w:rsidR="00136079" w:rsidRPr="00072648" w:rsidRDefault="00136079">
      <w:pPr>
        <w:pStyle w:val="Heading2"/>
        <w:rPr>
          <w:lang w:val="pl-PL"/>
        </w:rPr>
      </w:pPr>
      <w:bookmarkStart w:id="15" w:name="_Toc394007429"/>
      <w:r w:rsidRPr="00072648">
        <w:rPr>
          <w:lang w:val="pl-PL"/>
        </w:rPr>
        <w:t>Profile interesariuszy</w:t>
      </w:r>
      <w:bookmarkEnd w:id="15"/>
    </w:p>
    <w:p w:rsidR="00136079" w:rsidRPr="00072648" w:rsidRDefault="00136079">
      <w:pPr>
        <w:pStyle w:val="BodyText"/>
        <w:rPr>
          <w:lang w:val="pl-PL"/>
        </w:rPr>
      </w:pPr>
      <w:r w:rsidRPr="00072648">
        <w:rPr>
          <w:lang w:val="pl-PL"/>
        </w:rPr>
        <w:t>&lt;Interesariusze to osoby, grupy albo organizacje aktywnie uczestniczące w projekcie, mogące wpływać na wynik projektu lub na które projekt wywiera wpływ. Profile interesariuszy identyfikują klientów produktu oraz określają, dlaczego są oni zainteresowani produktem. Aby zmniejszyć prawdopodobieństwo późniejszego wyłonienia się nieoczekiwanych wymagań, które nie będą mogły zostać uwzględnione z powodu ograniczeń harmonogramu albo zakresu, scharakteryzuj klientów biznesowych, docelowe segmenty rynkowe, a także różne klasy użytkowników. Profil każdej kategorii interesariuszy powinien zawierać główne wartości albo korzyści, które zyskają oni dzięki produktowi, ich oczekiwane nastawienie do produktu, najważniejsze funkcje oraz cechy produktu, a także znane ograniczenia, które należy uwzględnić. Wśród ważnych dla interesariuszy wartości można wymienić:</w:t>
      </w:r>
    </w:p>
    <w:p w:rsidR="00136079" w:rsidRPr="00072648" w:rsidRDefault="00136079">
      <w:pPr>
        <w:pStyle w:val="BodyText"/>
        <w:rPr>
          <w:lang w:val="pl-PL"/>
        </w:rPr>
      </w:pPr>
    </w:p>
    <w:p w:rsidR="00136079" w:rsidRPr="00072648" w:rsidRDefault="00136079">
      <w:pPr>
        <w:pStyle w:val="BodyText"/>
        <w:numPr>
          <w:ilvl w:val="0"/>
          <w:numId w:val="7"/>
        </w:numPr>
        <w:rPr>
          <w:lang w:val="pl-PL"/>
        </w:rPr>
      </w:pPr>
      <w:r w:rsidRPr="00072648">
        <w:rPr>
          <w:lang w:val="pl-PL"/>
        </w:rPr>
        <w:t>zwiększoną produktywność,</w:t>
      </w:r>
    </w:p>
    <w:p w:rsidR="00136079" w:rsidRPr="00072648" w:rsidRDefault="00136079">
      <w:pPr>
        <w:pStyle w:val="BodyText"/>
        <w:numPr>
          <w:ilvl w:val="0"/>
          <w:numId w:val="7"/>
        </w:numPr>
        <w:rPr>
          <w:lang w:val="pl-PL"/>
        </w:rPr>
      </w:pPr>
      <w:r w:rsidRPr="00072648">
        <w:rPr>
          <w:lang w:val="pl-PL"/>
        </w:rPr>
        <w:t>zmniejszony zakres poprawek w pracy,</w:t>
      </w:r>
    </w:p>
    <w:p w:rsidR="00136079" w:rsidRPr="00072648" w:rsidRDefault="00136079">
      <w:pPr>
        <w:pStyle w:val="BodyText"/>
        <w:numPr>
          <w:ilvl w:val="0"/>
          <w:numId w:val="7"/>
        </w:numPr>
        <w:rPr>
          <w:lang w:val="pl-PL"/>
        </w:rPr>
      </w:pPr>
      <w:r w:rsidRPr="00072648">
        <w:rPr>
          <w:lang w:val="pl-PL"/>
        </w:rPr>
        <w:t>oszczędności kosztów,</w:t>
      </w:r>
    </w:p>
    <w:p w:rsidR="00136079" w:rsidRPr="00072648" w:rsidRDefault="00136079">
      <w:pPr>
        <w:pStyle w:val="BodyText"/>
        <w:numPr>
          <w:ilvl w:val="0"/>
          <w:numId w:val="7"/>
        </w:numPr>
        <w:rPr>
          <w:lang w:val="pl-PL"/>
        </w:rPr>
      </w:pPr>
      <w:r w:rsidRPr="00072648">
        <w:rPr>
          <w:lang w:val="pl-PL"/>
        </w:rPr>
        <w:t>usprawnione procesy biznesowe,</w:t>
      </w:r>
    </w:p>
    <w:p w:rsidR="00136079" w:rsidRPr="00072648" w:rsidRDefault="00136079">
      <w:pPr>
        <w:pStyle w:val="BodyText"/>
        <w:numPr>
          <w:ilvl w:val="0"/>
          <w:numId w:val="7"/>
        </w:numPr>
        <w:rPr>
          <w:lang w:val="pl-PL"/>
        </w:rPr>
      </w:pPr>
      <w:r w:rsidRPr="00072648">
        <w:rPr>
          <w:lang w:val="pl-PL"/>
        </w:rPr>
        <w:t>automatyzacja zadań wcześniej wykonywanych ręcznie,</w:t>
      </w:r>
    </w:p>
    <w:p w:rsidR="00136079" w:rsidRPr="00072648" w:rsidRDefault="00136079">
      <w:pPr>
        <w:pStyle w:val="BodyText"/>
        <w:numPr>
          <w:ilvl w:val="0"/>
          <w:numId w:val="7"/>
        </w:numPr>
        <w:rPr>
          <w:lang w:val="pl-PL"/>
        </w:rPr>
      </w:pPr>
      <w:r w:rsidRPr="00072648">
        <w:rPr>
          <w:lang w:val="pl-PL"/>
        </w:rPr>
        <w:t>możliwość realizowania całkowicie nowych zadań albo funkcji,</w:t>
      </w:r>
    </w:p>
    <w:p w:rsidR="00136079" w:rsidRPr="00072648" w:rsidRDefault="00136079">
      <w:pPr>
        <w:pStyle w:val="BodyText"/>
        <w:numPr>
          <w:ilvl w:val="0"/>
          <w:numId w:val="7"/>
        </w:numPr>
        <w:rPr>
          <w:lang w:val="pl-PL"/>
        </w:rPr>
      </w:pPr>
      <w:r w:rsidRPr="00072648">
        <w:rPr>
          <w:lang w:val="pl-PL"/>
        </w:rPr>
        <w:t>dostosowanie do obecnych standardów albo przepisów,</w:t>
      </w:r>
    </w:p>
    <w:p w:rsidR="00136079" w:rsidRPr="00072648" w:rsidRDefault="00136079">
      <w:pPr>
        <w:pStyle w:val="BodyText"/>
        <w:numPr>
          <w:ilvl w:val="0"/>
          <w:numId w:val="7"/>
        </w:numPr>
        <w:rPr>
          <w:lang w:val="pl-PL"/>
        </w:rPr>
      </w:pPr>
      <w:r w:rsidRPr="00072648">
        <w:rPr>
          <w:lang w:val="pl-PL"/>
        </w:rPr>
        <w:t xml:space="preserve">zwiększona użyteczność albo obniżony poziom frustracji w porównaniu </w:t>
      </w:r>
      <w:r>
        <w:rPr>
          <w:lang w:val="pl-PL"/>
        </w:rPr>
        <w:t>z</w:t>
      </w:r>
      <w:r w:rsidRPr="00072648">
        <w:rPr>
          <w:lang w:val="pl-PL"/>
        </w:rPr>
        <w:t xml:space="preserve"> obecnie używany</w:t>
      </w:r>
      <w:r>
        <w:rPr>
          <w:lang w:val="pl-PL"/>
        </w:rPr>
        <w:t>mi</w:t>
      </w:r>
      <w:r w:rsidRPr="00072648">
        <w:rPr>
          <w:lang w:val="pl-PL"/>
        </w:rPr>
        <w:t xml:space="preserve"> aplikacj</w:t>
      </w:r>
      <w:r>
        <w:rPr>
          <w:lang w:val="pl-PL"/>
        </w:rPr>
        <w:t>ami</w:t>
      </w:r>
      <w:r w:rsidRPr="00072648">
        <w:rPr>
          <w:lang w:val="pl-PL"/>
        </w:rPr>
        <w:t>.</w:t>
      </w:r>
    </w:p>
    <w:p w:rsidR="00136079" w:rsidRPr="00072648" w:rsidRDefault="00136079">
      <w:pPr>
        <w:pStyle w:val="BodyText"/>
        <w:rPr>
          <w:lang w:val="pl-PL"/>
        </w:rPr>
      </w:pPr>
    </w:p>
    <w:p w:rsidR="00136079" w:rsidRPr="00072648" w:rsidRDefault="00136079">
      <w:pPr>
        <w:pStyle w:val="BodyText"/>
        <w:rPr>
          <w:lang w:val="pl-PL"/>
        </w:rPr>
      </w:pPr>
      <w:r w:rsidRPr="00072648">
        <w:rPr>
          <w:lang w:val="pl-PL"/>
        </w:rPr>
        <w:t>Przykład:&gt;</w:t>
      </w:r>
    </w:p>
    <w:p w:rsidR="00136079" w:rsidRPr="00072648" w:rsidRDefault="00136079">
      <w:pPr>
        <w:rPr>
          <w:lang w:val="pl-P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668"/>
        <w:gridCol w:w="1320"/>
        <w:gridCol w:w="2070"/>
        <w:gridCol w:w="2340"/>
        <w:gridCol w:w="1710"/>
      </w:tblGrid>
      <w:tr w:rsidR="00136079" w:rsidRPr="00072648" w:rsidTr="00F81581">
        <w:tc>
          <w:tcPr>
            <w:tcW w:w="1668" w:type="dxa"/>
            <w:tcBorders>
              <w:top w:val="single" w:sz="12" w:space="0" w:color="auto"/>
              <w:bottom w:val="double" w:sz="12" w:space="0" w:color="auto"/>
            </w:tcBorders>
          </w:tcPr>
          <w:p w:rsidR="00136079" w:rsidRPr="00072648" w:rsidRDefault="00136079" w:rsidP="00F81581">
            <w:pPr>
              <w:pStyle w:val="BodyText"/>
              <w:keepNext/>
              <w:keepLines/>
              <w:jc w:val="center"/>
              <w:rPr>
                <w:b/>
                <w:lang w:val="pl-PL"/>
              </w:rPr>
            </w:pPr>
            <w:r w:rsidRPr="00072648">
              <w:rPr>
                <w:b/>
                <w:lang w:val="pl-PL"/>
              </w:rPr>
              <w:br/>
              <w:t>Interesariusz</w:t>
            </w:r>
          </w:p>
        </w:tc>
        <w:tc>
          <w:tcPr>
            <w:tcW w:w="1320" w:type="dxa"/>
            <w:tcBorders>
              <w:top w:val="single" w:sz="12" w:space="0" w:color="auto"/>
              <w:bottom w:val="double" w:sz="12" w:space="0" w:color="auto"/>
            </w:tcBorders>
          </w:tcPr>
          <w:p w:rsidR="00136079" w:rsidRPr="00072648" w:rsidRDefault="00136079">
            <w:pPr>
              <w:pStyle w:val="BodyText"/>
              <w:keepNext/>
              <w:keepLines/>
              <w:jc w:val="center"/>
              <w:rPr>
                <w:b/>
                <w:lang w:val="pl-PL"/>
              </w:rPr>
            </w:pPr>
            <w:r w:rsidRPr="00072648">
              <w:rPr>
                <w:b/>
                <w:lang w:val="pl-PL"/>
              </w:rPr>
              <w:t>Główna wartość</w:t>
            </w:r>
          </w:p>
        </w:tc>
        <w:tc>
          <w:tcPr>
            <w:tcW w:w="2070" w:type="dxa"/>
            <w:tcBorders>
              <w:top w:val="single" w:sz="12" w:space="0" w:color="auto"/>
              <w:bottom w:val="double" w:sz="12" w:space="0" w:color="auto"/>
            </w:tcBorders>
          </w:tcPr>
          <w:p w:rsidR="00136079" w:rsidRPr="00072648" w:rsidRDefault="00136079" w:rsidP="00F81581">
            <w:pPr>
              <w:pStyle w:val="BodyText"/>
              <w:keepNext/>
              <w:keepLines/>
              <w:jc w:val="center"/>
              <w:rPr>
                <w:b/>
                <w:lang w:val="pl-PL"/>
              </w:rPr>
            </w:pPr>
            <w:r w:rsidRPr="00072648">
              <w:rPr>
                <w:b/>
                <w:lang w:val="pl-PL"/>
              </w:rPr>
              <w:br/>
              <w:t>Nastawienie</w:t>
            </w:r>
          </w:p>
        </w:tc>
        <w:tc>
          <w:tcPr>
            <w:tcW w:w="2340" w:type="dxa"/>
            <w:tcBorders>
              <w:top w:val="single" w:sz="12" w:space="0" w:color="auto"/>
              <w:bottom w:val="double" w:sz="12" w:space="0" w:color="auto"/>
            </w:tcBorders>
          </w:tcPr>
          <w:p w:rsidR="00136079" w:rsidRPr="00072648" w:rsidRDefault="00136079" w:rsidP="00F81581">
            <w:pPr>
              <w:pStyle w:val="BodyText"/>
              <w:keepNext/>
              <w:keepLines/>
              <w:jc w:val="center"/>
              <w:rPr>
                <w:b/>
                <w:lang w:val="pl-PL"/>
              </w:rPr>
            </w:pPr>
            <w:r w:rsidRPr="00072648">
              <w:rPr>
                <w:b/>
                <w:lang w:val="pl-PL"/>
              </w:rPr>
              <w:br/>
              <w:t>Główne korzyści</w:t>
            </w:r>
          </w:p>
        </w:tc>
        <w:tc>
          <w:tcPr>
            <w:tcW w:w="1710" w:type="dxa"/>
            <w:tcBorders>
              <w:top w:val="single" w:sz="12" w:space="0" w:color="auto"/>
              <w:bottom w:val="double" w:sz="12" w:space="0" w:color="auto"/>
            </w:tcBorders>
          </w:tcPr>
          <w:p w:rsidR="00136079" w:rsidRPr="00072648" w:rsidRDefault="00136079" w:rsidP="00F81581">
            <w:pPr>
              <w:pStyle w:val="BodyText"/>
              <w:keepNext/>
              <w:keepLines/>
              <w:jc w:val="center"/>
              <w:rPr>
                <w:b/>
                <w:lang w:val="pl-PL"/>
              </w:rPr>
            </w:pPr>
            <w:r w:rsidRPr="00072648">
              <w:rPr>
                <w:b/>
                <w:lang w:val="pl-PL"/>
              </w:rPr>
              <w:br/>
              <w:t>Ograniczenie</w:t>
            </w:r>
          </w:p>
        </w:tc>
      </w:tr>
      <w:tr w:rsidR="00136079" w:rsidRPr="00072648" w:rsidTr="00F81581">
        <w:tc>
          <w:tcPr>
            <w:tcW w:w="1668" w:type="dxa"/>
            <w:tcBorders>
              <w:top w:val="nil"/>
            </w:tcBorders>
          </w:tcPr>
          <w:p w:rsidR="00136079" w:rsidRPr="00072648" w:rsidRDefault="00136079">
            <w:pPr>
              <w:pStyle w:val="TableTextsmall"/>
              <w:rPr>
                <w:lang w:val="pl-PL"/>
              </w:rPr>
            </w:pPr>
            <w:r w:rsidRPr="00072648">
              <w:rPr>
                <w:lang w:val="pl-PL"/>
              </w:rPr>
              <w:t>zarząd</w:t>
            </w:r>
          </w:p>
        </w:tc>
        <w:tc>
          <w:tcPr>
            <w:tcW w:w="1320" w:type="dxa"/>
            <w:tcBorders>
              <w:top w:val="nil"/>
            </w:tcBorders>
          </w:tcPr>
          <w:p w:rsidR="00136079" w:rsidRPr="00072648" w:rsidRDefault="00136079">
            <w:pPr>
              <w:pStyle w:val="TableTextsmall"/>
              <w:rPr>
                <w:lang w:val="pl-PL"/>
              </w:rPr>
            </w:pPr>
            <w:r w:rsidRPr="00072648">
              <w:rPr>
                <w:lang w:val="pl-PL"/>
              </w:rPr>
              <w:t>zwiększony zysk</w:t>
            </w:r>
          </w:p>
        </w:tc>
        <w:tc>
          <w:tcPr>
            <w:tcW w:w="2070" w:type="dxa"/>
            <w:tcBorders>
              <w:top w:val="nil"/>
            </w:tcBorders>
          </w:tcPr>
          <w:p w:rsidR="00136079" w:rsidRPr="00072648" w:rsidRDefault="00136079" w:rsidP="00F81581">
            <w:pPr>
              <w:pStyle w:val="TableTextsmall"/>
              <w:rPr>
                <w:lang w:val="pl-PL"/>
              </w:rPr>
            </w:pPr>
            <w:r w:rsidRPr="00072648">
              <w:rPr>
                <w:lang w:val="pl-PL"/>
              </w:rPr>
              <w:t>uważają produkt za drogę, która poprowadzi ich do 25% wzrostu w udziale rynkowym</w:t>
            </w:r>
          </w:p>
        </w:tc>
        <w:tc>
          <w:tcPr>
            <w:tcW w:w="2340" w:type="dxa"/>
            <w:tcBorders>
              <w:top w:val="nil"/>
            </w:tcBorders>
          </w:tcPr>
          <w:p w:rsidR="00136079" w:rsidRPr="00072648" w:rsidRDefault="00136079" w:rsidP="00F81581">
            <w:pPr>
              <w:pStyle w:val="TableTextsmall"/>
              <w:rPr>
                <w:lang w:val="pl-PL"/>
              </w:rPr>
            </w:pPr>
            <w:r w:rsidRPr="00072648">
              <w:rPr>
                <w:lang w:val="pl-PL"/>
              </w:rPr>
              <w:t>bogatszy zbiór funkcji niż w produktach konkurencyjnych; więcej czasu na działania rynkowe</w:t>
            </w:r>
          </w:p>
        </w:tc>
        <w:tc>
          <w:tcPr>
            <w:tcW w:w="1710" w:type="dxa"/>
            <w:tcBorders>
              <w:top w:val="nil"/>
            </w:tcBorders>
          </w:tcPr>
          <w:p w:rsidR="00136079" w:rsidRPr="00072648" w:rsidRDefault="00136079" w:rsidP="00F81581">
            <w:pPr>
              <w:pStyle w:val="TableTextsmall"/>
              <w:rPr>
                <w:lang w:val="pl-PL"/>
              </w:rPr>
            </w:pPr>
            <w:r w:rsidRPr="00072648">
              <w:rPr>
                <w:lang w:val="pl-PL"/>
              </w:rPr>
              <w:t>maksymalny budżet = 1</w:t>
            </w:r>
            <w:r>
              <w:rPr>
                <w:lang w:val="pl-PL"/>
              </w:rPr>
              <w:t>,</w:t>
            </w:r>
            <w:r w:rsidRPr="00072648">
              <w:rPr>
                <w:lang w:val="pl-PL"/>
              </w:rPr>
              <w:t>4 mln zł</w:t>
            </w:r>
          </w:p>
        </w:tc>
      </w:tr>
      <w:tr w:rsidR="00136079" w:rsidRPr="00072648" w:rsidTr="00F81581">
        <w:tc>
          <w:tcPr>
            <w:tcW w:w="1668" w:type="dxa"/>
          </w:tcPr>
          <w:p w:rsidR="00136079" w:rsidRPr="00072648" w:rsidRDefault="00136079">
            <w:pPr>
              <w:pStyle w:val="TableTextsmall"/>
              <w:rPr>
                <w:lang w:val="pl-PL"/>
              </w:rPr>
            </w:pPr>
            <w:r w:rsidRPr="00072648">
              <w:rPr>
                <w:lang w:val="pl-PL"/>
              </w:rPr>
              <w:t>redaktorzy</w:t>
            </w:r>
          </w:p>
        </w:tc>
        <w:tc>
          <w:tcPr>
            <w:tcW w:w="1320" w:type="dxa"/>
          </w:tcPr>
          <w:p w:rsidR="00136079" w:rsidRPr="00072648" w:rsidRDefault="00136079">
            <w:pPr>
              <w:pStyle w:val="TableTextsmall"/>
              <w:rPr>
                <w:lang w:val="pl-PL"/>
              </w:rPr>
            </w:pPr>
            <w:r w:rsidRPr="00072648">
              <w:rPr>
                <w:lang w:val="pl-PL"/>
              </w:rPr>
              <w:t>mniej błędów w pracy</w:t>
            </w:r>
          </w:p>
        </w:tc>
        <w:tc>
          <w:tcPr>
            <w:tcW w:w="2070" w:type="dxa"/>
          </w:tcPr>
          <w:p w:rsidR="00136079" w:rsidRPr="00072648" w:rsidRDefault="00136079">
            <w:pPr>
              <w:pStyle w:val="TableTextsmall"/>
              <w:rPr>
                <w:lang w:val="pl-PL"/>
              </w:rPr>
            </w:pPr>
            <w:r w:rsidRPr="00072648">
              <w:rPr>
                <w:lang w:val="pl-PL"/>
              </w:rPr>
              <w:t>bardzo oczekiwany; należy spodziewać się szerokiego wykorzystania</w:t>
            </w:r>
          </w:p>
        </w:tc>
        <w:tc>
          <w:tcPr>
            <w:tcW w:w="2340" w:type="dxa"/>
          </w:tcPr>
          <w:p w:rsidR="00136079" w:rsidRPr="00072648" w:rsidRDefault="00136079" w:rsidP="00A47871">
            <w:pPr>
              <w:pStyle w:val="TableTextsmall"/>
              <w:rPr>
                <w:lang w:val="pl-PL"/>
              </w:rPr>
            </w:pPr>
            <w:r>
              <w:rPr>
                <w:lang w:val="pl-PL"/>
              </w:rPr>
              <w:t>automatyczne korygowanie błędów, łatwość użycia, wysoka niezawodność</w:t>
            </w:r>
          </w:p>
        </w:tc>
        <w:tc>
          <w:tcPr>
            <w:tcW w:w="1710" w:type="dxa"/>
          </w:tcPr>
          <w:p w:rsidR="00136079" w:rsidRPr="00072648" w:rsidRDefault="00136079">
            <w:pPr>
              <w:pStyle w:val="TableTextsmall"/>
              <w:rPr>
                <w:lang w:val="pl-PL"/>
              </w:rPr>
            </w:pPr>
            <w:r w:rsidRPr="00072648">
              <w:rPr>
                <w:lang w:val="pl-PL"/>
              </w:rPr>
              <w:t>musi działać na mało wydajnych stacjach roboczych</w:t>
            </w:r>
          </w:p>
        </w:tc>
      </w:tr>
      <w:tr w:rsidR="00136079" w:rsidRPr="00072648" w:rsidTr="00F81581">
        <w:tc>
          <w:tcPr>
            <w:tcW w:w="1668" w:type="dxa"/>
            <w:tcBorders>
              <w:bottom w:val="single" w:sz="12" w:space="0" w:color="auto"/>
            </w:tcBorders>
          </w:tcPr>
          <w:p w:rsidR="00136079" w:rsidRPr="00072648" w:rsidRDefault="00136079">
            <w:pPr>
              <w:pStyle w:val="TableTextsmall"/>
              <w:rPr>
                <w:lang w:val="pl-PL"/>
              </w:rPr>
            </w:pPr>
            <w:r w:rsidRPr="00072648">
              <w:rPr>
                <w:lang w:val="pl-PL"/>
              </w:rPr>
              <w:t>doradcy prawni</w:t>
            </w:r>
          </w:p>
        </w:tc>
        <w:tc>
          <w:tcPr>
            <w:tcW w:w="1320" w:type="dxa"/>
            <w:tcBorders>
              <w:bottom w:val="single" w:sz="12" w:space="0" w:color="auto"/>
            </w:tcBorders>
          </w:tcPr>
          <w:p w:rsidR="00136079" w:rsidRPr="00072648" w:rsidRDefault="00136079" w:rsidP="00F81581">
            <w:pPr>
              <w:pStyle w:val="TableTextsmall"/>
              <w:rPr>
                <w:lang w:val="pl-PL"/>
              </w:rPr>
            </w:pPr>
            <w:r w:rsidRPr="00072648">
              <w:rPr>
                <w:lang w:val="pl-PL"/>
              </w:rPr>
              <w:t>szybki dostęp do danych</w:t>
            </w:r>
          </w:p>
        </w:tc>
        <w:tc>
          <w:tcPr>
            <w:tcW w:w="2070" w:type="dxa"/>
            <w:tcBorders>
              <w:bottom w:val="single" w:sz="12" w:space="0" w:color="auto"/>
            </w:tcBorders>
          </w:tcPr>
          <w:p w:rsidR="00136079" w:rsidRPr="00072648" w:rsidRDefault="00136079" w:rsidP="00B31260">
            <w:pPr>
              <w:pStyle w:val="TableTextsmall"/>
              <w:rPr>
                <w:lang w:val="pl-PL"/>
              </w:rPr>
            </w:pPr>
            <w:r w:rsidRPr="00072648">
              <w:rPr>
                <w:lang w:val="pl-PL"/>
              </w:rPr>
              <w:t>przyjęcie oporne, chyba że zostanie zachowana zgodność skrótów klawiaturowych z obecnym systemem</w:t>
            </w:r>
          </w:p>
        </w:tc>
        <w:tc>
          <w:tcPr>
            <w:tcW w:w="2340" w:type="dxa"/>
            <w:tcBorders>
              <w:bottom w:val="single" w:sz="12" w:space="0" w:color="auto"/>
            </w:tcBorders>
          </w:tcPr>
          <w:p w:rsidR="00136079" w:rsidRPr="00072648" w:rsidRDefault="00136079" w:rsidP="00B31260">
            <w:pPr>
              <w:pStyle w:val="TableTextsmall"/>
              <w:rPr>
                <w:lang w:val="pl-PL"/>
              </w:rPr>
            </w:pPr>
            <w:r w:rsidRPr="00072648">
              <w:rPr>
                <w:lang w:val="pl-PL"/>
              </w:rPr>
              <w:t>możliwość dostępu do znacznie większej bazy danych niż w obecnym systemie; łatwość nauki</w:t>
            </w:r>
          </w:p>
        </w:tc>
        <w:tc>
          <w:tcPr>
            <w:tcW w:w="1710" w:type="dxa"/>
            <w:tcBorders>
              <w:bottom w:val="single" w:sz="12" w:space="0" w:color="auto"/>
            </w:tcBorders>
          </w:tcPr>
          <w:p w:rsidR="00136079" w:rsidRPr="00072648" w:rsidRDefault="00136079">
            <w:pPr>
              <w:pStyle w:val="TableTextsmall"/>
              <w:rPr>
                <w:lang w:val="pl-PL"/>
              </w:rPr>
            </w:pPr>
            <w:r w:rsidRPr="00072648">
              <w:rPr>
                <w:lang w:val="pl-PL"/>
              </w:rPr>
              <w:t>brak budżetu na szkolenie</w:t>
            </w:r>
          </w:p>
        </w:tc>
      </w:tr>
    </w:tbl>
    <w:p w:rsidR="00136079" w:rsidRPr="00072648" w:rsidRDefault="00136079">
      <w:pPr>
        <w:rPr>
          <w:lang w:val="pl-PL"/>
        </w:rPr>
      </w:pPr>
    </w:p>
    <w:p w:rsidR="00136079" w:rsidRPr="00072648" w:rsidRDefault="00136079">
      <w:pPr>
        <w:pStyle w:val="Heading2"/>
        <w:rPr>
          <w:lang w:val="pl-PL"/>
        </w:rPr>
      </w:pPr>
      <w:bookmarkStart w:id="16" w:name="_Toc394007430"/>
      <w:r w:rsidRPr="00072648">
        <w:rPr>
          <w:lang w:val="pl-PL"/>
        </w:rPr>
        <w:t>Priorytety projektu</w:t>
      </w:r>
      <w:bookmarkEnd w:id="16"/>
    </w:p>
    <w:p w:rsidR="00136079" w:rsidRPr="00072648" w:rsidRDefault="00136079">
      <w:pPr>
        <w:pStyle w:val="BodyText"/>
        <w:rPr>
          <w:lang w:val="pl-PL"/>
        </w:rPr>
      </w:pPr>
      <w:r w:rsidRPr="00072648">
        <w:rPr>
          <w:lang w:val="pl-PL"/>
        </w:rPr>
        <w:t>&lt;Opisz priorytety dotyczące harmonogramu, budżetu i wymagań związanych z projektem. Poniższa tabela może być przydatna podczas identyfikowania parametrów dotyczących głównych celów projektu</w:t>
      </w:r>
      <w:r>
        <w:rPr>
          <w:lang w:val="pl-PL"/>
        </w:rPr>
        <w:t>,</w:t>
      </w:r>
      <w:r w:rsidRPr="00072648">
        <w:rPr>
          <w:lang w:val="pl-PL"/>
        </w:rPr>
        <w:t xml:space="preserve"> ograniczeń, w ramach których należy pracować</w:t>
      </w:r>
      <w:r>
        <w:rPr>
          <w:lang w:val="pl-PL"/>
        </w:rPr>
        <w:t>,</w:t>
      </w:r>
      <w:r w:rsidRPr="00072648">
        <w:rPr>
          <w:lang w:val="pl-PL"/>
        </w:rPr>
        <w:t xml:space="preserve"> oraz aspektów, które należy zrównoważyć, aby w ramach znanych ograniczeń osiągnąć zakładane cele. Więcej informacji można znaleźć w rozdziale 2. książki Karla Wiegersa, </w:t>
      </w:r>
      <w:r w:rsidRPr="00072648">
        <w:rPr>
          <w:i w:val="0"/>
          <w:lang w:val="pl-PL"/>
        </w:rPr>
        <w:t>Creating a Software Engineering Culture</w:t>
      </w:r>
      <w:r w:rsidRPr="00072648">
        <w:rPr>
          <w:lang w:val="pl-PL"/>
        </w:rPr>
        <w:t xml:space="preserve"> (Dorset House 1996). Przykład:&gt;</w:t>
      </w:r>
    </w:p>
    <w:p w:rsidR="00136079" w:rsidRPr="00072648" w:rsidRDefault="00136079">
      <w:pPr>
        <w:rPr>
          <w:lang w:val="pl-PL"/>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2088"/>
        <w:gridCol w:w="2250"/>
        <w:gridCol w:w="2340"/>
        <w:gridCol w:w="2898"/>
      </w:tblGrid>
      <w:tr w:rsidR="00136079" w:rsidRPr="00072648">
        <w:tc>
          <w:tcPr>
            <w:tcW w:w="2088" w:type="dxa"/>
            <w:tcBorders>
              <w:top w:val="single" w:sz="12" w:space="0" w:color="auto"/>
              <w:bottom w:val="double" w:sz="12" w:space="0" w:color="auto"/>
            </w:tcBorders>
          </w:tcPr>
          <w:p w:rsidR="00136079" w:rsidRPr="00072648" w:rsidRDefault="00136079">
            <w:pPr>
              <w:pStyle w:val="BodyText"/>
              <w:keepNext/>
              <w:keepLines/>
              <w:jc w:val="center"/>
              <w:rPr>
                <w:b/>
                <w:lang w:val="pl-PL"/>
              </w:rPr>
            </w:pPr>
            <w:r w:rsidRPr="00072648">
              <w:rPr>
                <w:b/>
                <w:lang w:val="pl-PL"/>
              </w:rPr>
              <w:t>Aspekt</w:t>
            </w:r>
          </w:p>
        </w:tc>
        <w:tc>
          <w:tcPr>
            <w:tcW w:w="2250" w:type="dxa"/>
            <w:tcBorders>
              <w:top w:val="single" w:sz="12" w:space="0" w:color="auto"/>
              <w:bottom w:val="double" w:sz="12" w:space="0" w:color="auto"/>
            </w:tcBorders>
          </w:tcPr>
          <w:p w:rsidR="00136079" w:rsidRPr="00072648" w:rsidRDefault="00136079">
            <w:pPr>
              <w:pStyle w:val="BodyText"/>
              <w:keepNext/>
              <w:keepLines/>
              <w:jc w:val="center"/>
              <w:rPr>
                <w:b/>
                <w:lang w:val="pl-PL"/>
              </w:rPr>
            </w:pPr>
            <w:r w:rsidRPr="00072648">
              <w:rPr>
                <w:b/>
                <w:lang w:val="pl-PL"/>
              </w:rPr>
              <w:t>Driver</w:t>
            </w:r>
            <w:r w:rsidRPr="00072648">
              <w:rPr>
                <w:b/>
                <w:lang w:val="pl-PL"/>
              </w:rPr>
              <w:br/>
              <w:t>(state objective)</w:t>
            </w:r>
          </w:p>
        </w:tc>
        <w:tc>
          <w:tcPr>
            <w:tcW w:w="2340" w:type="dxa"/>
            <w:tcBorders>
              <w:top w:val="single" w:sz="12" w:space="0" w:color="auto"/>
              <w:bottom w:val="double" w:sz="12" w:space="0" w:color="auto"/>
            </w:tcBorders>
          </w:tcPr>
          <w:p w:rsidR="00136079" w:rsidRPr="00072648" w:rsidRDefault="00136079">
            <w:pPr>
              <w:pStyle w:val="BodyText"/>
              <w:keepNext/>
              <w:keepLines/>
              <w:jc w:val="center"/>
              <w:rPr>
                <w:b/>
                <w:lang w:val="pl-PL"/>
              </w:rPr>
            </w:pPr>
            <w:r w:rsidRPr="00072648">
              <w:rPr>
                <w:b/>
                <w:lang w:val="pl-PL"/>
              </w:rPr>
              <w:t>Ograniczenie</w:t>
            </w:r>
            <w:r w:rsidRPr="00072648">
              <w:rPr>
                <w:b/>
                <w:lang w:val="pl-PL"/>
              </w:rPr>
              <w:br/>
              <w:t>(state limits)</w:t>
            </w:r>
          </w:p>
        </w:tc>
        <w:tc>
          <w:tcPr>
            <w:tcW w:w="2898" w:type="dxa"/>
            <w:tcBorders>
              <w:top w:val="single" w:sz="12" w:space="0" w:color="auto"/>
              <w:bottom w:val="double" w:sz="12" w:space="0" w:color="auto"/>
            </w:tcBorders>
          </w:tcPr>
          <w:p w:rsidR="00136079" w:rsidRPr="00072648" w:rsidRDefault="00136079">
            <w:pPr>
              <w:pStyle w:val="BodyText"/>
              <w:keepNext/>
              <w:keepLines/>
              <w:jc w:val="center"/>
              <w:rPr>
                <w:b/>
                <w:lang w:val="pl-PL"/>
              </w:rPr>
            </w:pPr>
            <w:r w:rsidRPr="00072648">
              <w:rPr>
                <w:b/>
                <w:lang w:val="pl-PL"/>
              </w:rPr>
              <w:t>Stopień swobody</w:t>
            </w:r>
            <w:r w:rsidRPr="00072648">
              <w:rPr>
                <w:b/>
                <w:lang w:val="pl-PL"/>
              </w:rPr>
              <w:br/>
              <w:t>(state allowable range)</w:t>
            </w:r>
          </w:p>
        </w:tc>
      </w:tr>
      <w:tr w:rsidR="00136079" w:rsidRPr="00072648">
        <w:tc>
          <w:tcPr>
            <w:tcW w:w="2088" w:type="dxa"/>
            <w:tcBorders>
              <w:top w:val="nil"/>
            </w:tcBorders>
          </w:tcPr>
          <w:p w:rsidR="00136079" w:rsidRPr="00072648" w:rsidRDefault="00136079">
            <w:pPr>
              <w:pStyle w:val="TableTextsmall"/>
              <w:keepNext/>
              <w:keepLines/>
              <w:rPr>
                <w:lang w:val="pl-PL"/>
              </w:rPr>
            </w:pPr>
            <w:r w:rsidRPr="00072648">
              <w:rPr>
                <w:lang w:val="pl-PL"/>
              </w:rPr>
              <w:t>Harmonogram</w:t>
            </w:r>
          </w:p>
        </w:tc>
        <w:tc>
          <w:tcPr>
            <w:tcW w:w="2250" w:type="dxa"/>
            <w:tcBorders>
              <w:top w:val="nil"/>
            </w:tcBorders>
          </w:tcPr>
          <w:p w:rsidR="00136079" w:rsidRPr="00072648" w:rsidRDefault="00136079" w:rsidP="00671CFB">
            <w:pPr>
              <w:pStyle w:val="TableTextsmall"/>
              <w:keepNext/>
              <w:keepLines/>
              <w:rPr>
                <w:lang w:val="pl-PL"/>
              </w:rPr>
            </w:pPr>
            <w:r w:rsidRPr="00072648">
              <w:rPr>
                <w:lang w:val="pl-PL"/>
              </w:rPr>
              <w:t>wydanie 1.0 ma być dostępne 01.10; wydanie 1.1 01.12</w:t>
            </w:r>
          </w:p>
        </w:tc>
        <w:tc>
          <w:tcPr>
            <w:tcW w:w="2340" w:type="dxa"/>
            <w:tcBorders>
              <w:top w:val="nil"/>
            </w:tcBorders>
          </w:tcPr>
          <w:p w:rsidR="00136079" w:rsidRPr="00072648" w:rsidRDefault="00136079">
            <w:pPr>
              <w:pStyle w:val="TableTextsmall"/>
              <w:keepNext/>
              <w:keepLines/>
              <w:rPr>
                <w:lang w:val="pl-PL"/>
              </w:rPr>
            </w:pPr>
          </w:p>
        </w:tc>
        <w:tc>
          <w:tcPr>
            <w:tcW w:w="2898" w:type="dxa"/>
            <w:tcBorders>
              <w:top w:val="nil"/>
            </w:tcBorders>
          </w:tcPr>
          <w:p w:rsidR="00136079" w:rsidRPr="00072648" w:rsidRDefault="00136079">
            <w:pPr>
              <w:pStyle w:val="TableTextsmall"/>
              <w:keepNext/>
              <w:keepLines/>
              <w:rPr>
                <w:lang w:val="pl-PL"/>
              </w:rPr>
            </w:pPr>
          </w:p>
        </w:tc>
      </w:tr>
      <w:tr w:rsidR="00136079" w:rsidRPr="00072648">
        <w:tc>
          <w:tcPr>
            <w:tcW w:w="2088" w:type="dxa"/>
          </w:tcPr>
          <w:p w:rsidR="00136079" w:rsidRPr="00072648" w:rsidRDefault="00136079">
            <w:pPr>
              <w:pStyle w:val="TableTextsmall"/>
              <w:keepNext/>
              <w:keepLines/>
              <w:rPr>
                <w:lang w:val="pl-PL"/>
              </w:rPr>
            </w:pPr>
            <w:r w:rsidRPr="00072648">
              <w:rPr>
                <w:lang w:val="pl-PL"/>
              </w:rPr>
              <w:t>Cechy</w:t>
            </w:r>
          </w:p>
        </w:tc>
        <w:tc>
          <w:tcPr>
            <w:tcW w:w="2250" w:type="dxa"/>
          </w:tcPr>
          <w:p w:rsidR="00136079" w:rsidRPr="00072648" w:rsidRDefault="00136079">
            <w:pPr>
              <w:pStyle w:val="TableTextsmall"/>
              <w:keepNext/>
              <w:keepLines/>
              <w:rPr>
                <w:lang w:val="pl-PL"/>
              </w:rPr>
            </w:pPr>
          </w:p>
        </w:tc>
        <w:tc>
          <w:tcPr>
            <w:tcW w:w="2340" w:type="dxa"/>
          </w:tcPr>
          <w:p w:rsidR="00136079" w:rsidRPr="00072648" w:rsidRDefault="00136079">
            <w:pPr>
              <w:pStyle w:val="TableTextsmall"/>
              <w:keepNext/>
              <w:keepLines/>
              <w:rPr>
                <w:lang w:val="pl-PL"/>
              </w:rPr>
            </w:pPr>
          </w:p>
        </w:tc>
        <w:tc>
          <w:tcPr>
            <w:tcW w:w="2898" w:type="dxa"/>
          </w:tcPr>
          <w:p w:rsidR="00136079" w:rsidRPr="00072648" w:rsidRDefault="00136079" w:rsidP="004C7007">
            <w:pPr>
              <w:pStyle w:val="TableTextsmall"/>
              <w:keepNext/>
              <w:keepLines/>
              <w:rPr>
                <w:lang w:val="pl-PL"/>
              </w:rPr>
            </w:pPr>
            <w:r w:rsidRPr="00072648">
              <w:rPr>
                <w:lang w:val="pl-PL"/>
              </w:rPr>
              <w:t>w wersji 1.0 ma być dostępne 70</w:t>
            </w:r>
            <w:r>
              <w:rPr>
                <w:lang w:val="pl-PL"/>
              </w:rPr>
              <w:t xml:space="preserve"> – </w:t>
            </w:r>
            <w:r w:rsidRPr="00072648">
              <w:rPr>
                <w:lang w:val="pl-PL"/>
              </w:rPr>
              <w:t>80% funkcji o wysokim priorytecie</w:t>
            </w:r>
          </w:p>
        </w:tc>
      </w:tr>
      <w:tr w:rsidR="00136079" w:rsidRPr="00072648">
        <w:tc>
          <w:tcPr>
            <w:tcW w:w="2088" w:type="dxa"/>
          </w:tcPr>
          <w:p w:rsidR="00136079" w:rsidRPr="00072648" w:rsidRDefault="00136079">
            <w:pPr>
              <w:pStyle w:val="TableTextsmall"/>
              <w:keepNext/>
              <w:keepLines/>
              <w:rPr>
                <w:lang w:val="pl-PL"/>
              </w:rPr>
            </w:pPr>
            <w:r w:rsidRPr="00072648">
              <w:rPr>
                <w:lang w:val="pl-PL"/>
              </w:rPr>
              <w:t>Jakość</w:t>
            </w:r>
          </w:p>
        </w:tc>
        <w:tc>
          <w:tcPr>
            <w:tcW w:w="2250" w:type="dxa"/>
          </w:tcPr>
          <w:p w:rsidR="00136079" w:rsidRPr="00072648" w:rsidRDefault="00136079">
            <w:pPr>
              <w:pStyle w:val="TableTextsmall"/>
              <w:keepNext/>
              <w:keepLines/>
              <w:rPr>
                <w:lang w:val="pl-PL"/>
              </w:rPr>
            </w:pPr>
          </w:p>
        </w:tc>
        <w:tc>
          <w:tcPr>
            <w:tcW w:w="2340" w:type="dxa"/>
          </w:tcPr>
          <w:p w:rsidR="00136079" w:rsidRPr="00072648" w:rsidRDefault="00136079">
            <w:pPr>
              <w:pStyle w:val="TableTextsmall"/>
              <w:keepNext/>
              <w:keepLines/>
              <w:rPr>
                <w:lang w:val="pl-PL"/>
              </w:rPr>
            </w:pPr>
          </w:p>
        </w:tc>
        <w:tc>
          <w:tcPr>
            <w:tcW w:w="2898" w:type="dxa"/>
          </w:tcPr>
          <w:p w:rsidR="00136079" w:rsidRPr="00072648" w:rsidRDefault="00136079" w:rsidP="004C7007">
            <w:pPr>
              <w:pStyle w:val="TableTextsmall"/>
              <w:keepNext/>
              <w:keepLines/>
              <w:rPr>
                <w:lang w:val="pl-PL"/>
              </w:rPr>
            </w:pPr>
            <w:r w:rsidRPr="00072648">
              <w:rPr>
                <w:lang w:val="pl-PL"/>
              </w:rPr>
              <w:t>wersja 1.0 ma przejść 90</w:t>
            </w:r>
            <w:r>
              <w:rPr>
                <w:lang w:val="pl-PL"/>
              </w:rPr>
              <w:t xml:space="preserve"> – </w:t>
            </w:r>
            <w:r w:rsidRPr="00072648">
              <w:rPr>
                <w:lang w:val="pl-PL"/>
              </w:rPr>
              <w:t>95% testów akceptacyjnych użytkowników, natomiast wersja 1.1 95</w:t>
            </w:r>
            <w:r>
              <w:rPr>
                <w:lang w:val="pl-PL"/>
              </w:rPr>
              <w:t xml:space="preserve"> – </w:t>
            </w:r>
            <w:r w:rsidRPr="00072648">
              <w:rPr>
                <w:lang w:val="pl-PL"/>
              </w:rPr>
              <w:t>98%</w:t>
            </w:r>
          </w:p>
        </w:tc>
      </w:tr>
      <w:tr w:rsidR="00136079" w:rsidRPr="00072648">
        <w:tc>
          <w:tcPr>
            <w:tcW w:w="2088" w:type="dxa"/>
          </w:tcPr>
          <w:p w:rsidR="00136079" w:rsidRPr="00072648" w:rsidRDefault="00136079">
            <w:pPr>
              <w:pStyle w:val="TableTextsmall"/>
              <w:keepNext/>
              <w:keepLines/>
              <w:rPr>
                <w:lang w:val="pl-PL"/>
              </w:rPr>
            </w:pPr>
            <w:r w:rsidRPr="00072648">
              <w:rPr>
                <w:lang w:val="pl-PL"/>
              </w:rPr>
              <w:t>Zespół</w:t>
            </w:r>
          </w:p>
        </w:tc>
        <w:tc>
          <w:tcPr>
            <w:tcW w:w="2250" w:type="dxa"/>
          </w:tcPr>
          <w:p w:rsidR="00136079" w:rsidRPr="00072648" w:rsidRDefault="00136079">
            <w:pPr>
              <w:pStyle w:val="TableTextsmall"/>
              <w:keepNext/>
              <w:keepLines/>
              <w:rPr>
                <w:lang w:val="pl-PL"/>
              </w:rPr>
            </w:pPr>
          </w:p>
        </w:tc>
        <w:tc>
          <w:tcPr>
            <w:tcW w:w="2340" w:type="dxa"/>
          </w:tcPr>
          <w:p w:rsidR="00136079" w:rsidRPr="00072648" w:rsidRDefault="00136079" w:rsidP="00671CFB">
            <w:pPr>
              <w:pStyle w:val="TableTextsmall"/>
              <w:keepNext/>
              <w:keepLines/>
              <w:rPr>
                <w:lang w:val="pl-PL"/>
              </w:rPr>
            </w:pPr>
            <w:r w:rsidRPr="00072648">
              <w:rPr>
                <w:lang w:val="pl-PL"/>
              </w:rPr>
              <w:t>maksymalna wielkość zespołu to 1 menedżer produktu, 1 analityk biznesowy, 6 programistów i 3 testerów</w:t>
            </w:r>
          </w:p>
        </w:tc>
        <w:tc>
          <w:tcPr>
            <w:tcW w:w="2898" w:type="dxa"/>
          </w:tcPr>
          <w:p w:rsidR="00136079" w:rsidRPr="00072648" w:rsidRDefault="00136079">
            <w:pPr>
              <w:pStyle w:val="TableTextsmall"/>
              <w:keepNext/>
              <w:keepLines/>
              <w:rPr>
                <w:lang w:val="pl-PL"/>
              </w:rPr>
            </w:pPr>
          </w:p>
        </w:tc>
      </w:tr>
      <w:tr w:rsidR="00136079" w:rsidRPr="00072648">
        <w:tc>
          <w:tcPr>
            <w:tcW w:w="2088" w:type="dxa"/>
            <w:tcBorders>
              <w:bottom w:val="single" w:sz="12" w:space="0" w:color="auto"/>
            </w:tcBorders>
          </w:tcPr>
          <w:p w:rsidR="00136079" w:rsidRPr="00072648" w:rsidRDefault="00136079">
            <w:pPr>
              <w:pStyle w:val="TableTextsmall"/>
              <w:keepNext/>
              <w:keepLines/>
              <w:rPr>
                <w:lang w:val="pl-PL"/>
              </w:rPr>
            </w:pPr>
            <w:r w:rsidRPr="00072648">
              <w:rPr>
                <w:lang w:val="pl-PL"/>
              </w:rPr>
              <w:t>Koszt</w:t>
            </w:r>
          </w:p>
        </w:tc>
        <w:tc>
          <w:tcPr>
            <w:tcW w:w="2250" w:type="dxa"/>
            <w:tcBorders>
              <w:bottom w:val="single" w:sz="12" w:space="0" w:color="auto"/>
            </w:tcBorders>
          </w:tcPr>
          <w:p w:rsidR="00136079" w:rsidRPr="00072648" w:rsidRDefault="00136079">
            <w:pPr>
              <w:pStyle w:val="TableTextsmall"/>
              <w:keepNext/>
              <w:keepLines/>
              <w:rPr>
                <w:lang w:val="pl-PL"/>
              </w:rPr>
            </w:pPr>
          </w:p>
        </w:tc>
        <w:tc>
          <w:tcPr>
            <w:tcW w:w="2340" w:type="dxa"/>
            <w:tcBorders>
              <w:bottom w:val="single" w:sz="12" w:space="0" w:color="auto"/>
            </w:tcBorders>
          </w:tcPr>
          <w:p w:rsidR="00136079" w:rsidRPr="00072648" w:rsidRDefault="00136079">
            <w:pPr>
              <w:pStyle w:val="TableTextsmall"/>
              <w:keepNext/>
              <w:keepLines/>
              <w:rPr>
                <w:lang w:val="pl-PL"/>
              </w:rPr>
            </w:pPr>
          </w:p>
        </w:tc>
        <w:tc>
          <w:tcPr>
            <w:tcW w:w="2898" w:type="dxa"/>
            <w:tcBorders>
              <w:bottom w:val="single" w:sz="12" w:space="0" w:color="auto"/>
            </w:tcBorders>
          </w:tcPr>
          <w:p w:rsidR="00136079" w:rsidRPr="00072648" w:rsidRDefault="00136079" w:rsidP="00393B11">
            <w:pPr>
              <w:pStyle w:val="TableTextsmall"/>
              <w:keepNext/>
              <w:keepLines/>
              <w:rPr>
                <w:lang w:val="pl-PL"/>
              </w:rPr>
            </w:pPr>
            <w:r w:rsidRPr="00072648">
              <w:rPr>
                <w:lang w:val="pl-PL"/>
              </w:rPr>
              <w:t>możliwe do przyjęcia przekroczenie budżetu bez konieczności dokonania przeglądu przez sponsora to 15%</w:t>
            </w:r>
          </w:p>
        </w:tc>
      </w:tr>
    </w:tbl>
    <w:p w:rsidR="00136079" w:rsidRPr="00072648" w:rsidRDefault="00136079">
      <w:pPr>
        <w:pStyle w:val="BodyText"/>
        <w:rPr>
          <w:i w:val="0"/>
          <w:lang w:val="pl-PL"/>
        </w:rPr>
      </w:pPr>
    </w:p>
    <w:p w:rsidR="00136079" w:rsidRPr="00072648" w:rsidRDefault="00136079">
      <w:pPr>
        <w:pStyle w:val="Heading2"/>
        <w:rPr>
          <w:lang w:val="pl-PL"/>
        </w:rPr>
      </w:pPr>
      <w:bookmarkStart w:id="17" w:name="_Toc394007431"/>
      <w:r w:rsidRPr="00072648">
        <w:rPr>
          <w:lang w:val="pl-PL"/>
        </w:rPr>
        <w:t>Uwagi na temat wdrożenia</w:t>
      </w:r>
      <w:bookmarkEnd w:id="17"/>
    </w:p>
    <w:p w:rsidR="00136079" w:rsidRPr="00072648" w:rsidRDefault="00136079" w:rsidP="00A638E5">
      <w:pPr>
        <w:pStyle w:val="BodyText"/>
        <w:rPr>
          <w:i w:val="0"/>
          <w:lang w:val="pl-PL"/>
        </w:rPr>
      </w:pPr>
      <w:r w:rsidRPr="00072648">
        <w:rPr>
          <w:lang w:val="pl-PL"/>
        </w:rPr>
        <w:t>&lt;Podsumuj informacje oraz wymień czynności, które są potrzebne do zagwarantowania skutecznego wdrożenia rozwiązania w środowisku roboczym. Opisz potrzeby w zakresie dostępu, które będą wymagane, aby użytkownicy mogli korzystać z systemu</w:t>
      </w:r>
      <w:r>
        <w:rPr>
          <w:lang w:val="pl-PL"/>
        </w:rPr>
        <w:t xml:space="preserve"> —</w:t>
      </w:r>
      <w:r w:rsidRPr="00072648">
        <w:rPr>
          <w:lang w:val="pl-PL"/>
        </w:rPr>
        <w:t xml:space="preserve"> na przykład czy użytkownicy będą rozproszeni po różnych strefach czasowych, czy może będą znajdować się obok siebie. Określ, kiedy użytkownicy z różnych lokalizacji będą musieli mieć dostęp do systemu. Opisz zmiany w infrastrukturze, które należy wprowadzić, aby zaspokoić potrzeby systemu w zakresie wydajności, dostępu do sieci, przechowywania oraz migracji danych. Zapisz wszelkie informacje, których będą potrzebować osoby przygotowujące szkolenia albo modyfikujące procesy biznesowe związane z wdrożeniem nowego rozwiązania.&gt;</w:t>
      </w:r>
    </w:p>
    <w:sectPr w:rsidR="00136079" w:rsidRPr="00072648" w:rsidSect="003F51AE">
      <w:pgSz w:w="12240" w:h="15840"/>
      <w:pgMar w:top="1440" w:right="1440" w:bottom="1440" w:left="1440" w:header="708" w:footer="708"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079" w:rsidRDefault="00136079">
      <w:pPr>
        <w:spacing w:line="240" w:lineRule="auto"/>
        <w:rPr>
          <w:sz w:val="18"/>
          <w:szCs w:val="19"/>
        </w:rPr>
      </w:pPr>
      <w:r>
        <w:separator/>
      </w:r>
    </w:p>
  </w:endnote>
  <w:endnote w:type="continuationSeparator" w:id="0">
    <w:p w:rsidR="00136079" w:rsidRDefault="00136079">
      <w:pPr>
        <w:spacing w:line="240" w:lineRule="auto"/>
        <w:rPr>
          <w:sz w:val="18"/>
          <w:szCs w:val="19"/>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079" w:rsidRPr="0060110B" w:rsidRDefault="00136079" w:rsidP="00F07C78">
    <w:pPr>
      <w:pStyle w:val="Footer"/>
      <w:jc w:val="left"/>
    </w:pPr>
    <w:r w:rsidRPr="0060110B">
      <w:t xml:space="preserve">Copyright © 2013 by Karl Wiegers and </w:t>
    </w:r>
    <w:r>
      <w:t>Seilevel</w:t>
    </w:r>
    <w:r w:rsidRPr="0060110B">
      <w:t xml:space="preserve">. </w:t>
    </w:r>
    <w:r>
      <w:t>Dozwolone jest korzystanie z niniejszego dokumentu oraz jego modyfikowanie</w:t>
    </w:r>
    <w:r w:rsidRPr="00440F03">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079" w:rsidRDefault="00136079" w:rsidP="00082944">
    <w:pPr>
      <w:pStyle w:val="Footer"/>
      <w:ind w:right="-720"/>
      <w:jc w:val="left"/>
    </w:pPr>
    <w:r w:rsidRPr="00440F03">
      <w:t xml:space="preserve">Copyright © 2013 by Karl Wiegers and </w:t>
    </w:r>
    <w:r>
      <w:t>Seilevel</w:t>
    </w:r>
    <w:r w:rsidRPr="00440F03">
      <w:t xml:space="preserve">. </w:t>
    </w:r>
    <w:r>
      <w:t xml:space="preserve"> Dozwolone jest korzystanie z niniejszego dokumentu oraz jego modyfikowanie</w:t>
    </w:r>
    <w:r w:rsidRPr="00440F03">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079" w:rsidRDefault="00136079">
      <w:pPr>
        <w:spacing w:line="240" w:lineRule="auto"/>
        <w:rPr>
          <w:sz w:val="18"/>
          <w:szCs w:val="19"/>
        </w:rPr>
      </w:pPr>
      <w:r>
        <w:separator/>
      </w:r>
    </w:p>
  </w:footnote>
  <w:footnote w:type="continuationSeparator" w:id="0">
    <w:p w:rsidR="00136079" w:rsidRDefault="00136079">
      <w:pPr>
        <w:spacing w:line="240" w:lineRule="auto"/>
        <w:rPr>
          <w:sz w:val="18"/>
          <w:szCs w:val="19"/>
        </w:rPr>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6079" w:rsidRDefault="00136079" w:rsidP="00393B11">
    <w:pPr>
      <w:pStyle w:val="Header"/>
    </w:pPr>
    <w:r>
      <w:t>Wizja i zakres projektu &lt;nazwa projektu&gt;</w:t>
    </w:r>
    <w:r>
      <w:tab/>
    </w:r>
    <w:r>
      <w:tab/>
      <w:t xml:space="preserve">Strona  </w:t>
    </w:r>
    <w:fldSimple w:instr=" PAGE  \* MERGEFORMAT ">
      <w:r>
        <w:rPr>
          <w:noProof/>
        </w:rPr>
        <w:t>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B5C2634"/>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7488DFD4"/>
    <w:lvl w:ilvl="0">
      <w:numFmt w:val="decimal"/>
      <w:lvlText w:val="*"/>
      <w:lvlJc w:val="left"/>
      <w:rPr>
        <w:rFonts w:cs="Times New Roman"/>
      </w:rPr>
    </w:lvl>
  </w:abstractNum>
  <w:abstractNum w:abstractNumId="2">
    <w:nsid w:val="0D576D96"/>
    <w:multiLevelType w:val="multilevel"/>
    <w:tmpl w:val="4D40037A"/>
    <w:lvl w:ilvl="0">
      <w:start w:val="1"/>
      <w:numFmt w:val="bullet"/>
      <w:lvlText w:val=""/>
      <w:lvlJc w:val="left"/>
      <w:pPr>
        <w:tabs>
          <w:tab w:val="num" w:pos="720"/>
        </w:tabs>
        <w:ind w:left="720" w:hanging="72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0D7D3410"/>
    <w:multiLevelType w:val="multilevel"/>
    <w:tmpl w:val="F110AAAA"/>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4">
    <w:nsid w:val="28711F82"/>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5">
    <w:nsid w:val="64764379"/>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6">
    <w:nsid w:val="71C27799"/>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7">
    <w:nsid w:val="790A509E"/>
    <w:multiLevelType w:val="singleLevel"/>
    <w:tmpl w:val="1BA4E954"/>
    <w:lvl w:ilvl="0">
      <w:start w:val="1"/>
      <w:numFmt w:val="bullet"/>
      <w:lvlText w:val=""/>
      <w:lvlJc w:val="left"/>
      <w:pPr>
        <w:tabs>
          <w:tab w:val="num" w:pos="360"/>
        </w:tabs>
        <w:ind w:left="360" w:hanging="360"/>
      </w:pPr>
      <w:rPr>
        <w:rFonts w:ascii="Symbol" w:hAnsi="Symbol" w:hint="default"/>
      </w:rPr>
    </w:lvl>
  </w:abstractNum>
  <w:abstractNum w:abstractNumId="8">
    <w:nsid w:val="7BF23A29"/>
    <w:multiLevelType w:val="singleLevel"/>
    <w:tmpl w:val="91807A16"/>
    <w:lvl w:ilvl="0">
      <w:start w:val="1"/>
      <w:numFmt w:val="bullet"/>
      <w:lvlText w:val=""/>
      <w:lvlJc w:val="left"/>
      <w:pPr>
        <w:tabs>
          <w:tab w:val="num" w:pos="360"/>
        </w:tabs>
        <w:ind w:left="288" w:hanging="288"/>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6"/>
  </w:num>
  <w:num w:numId="4">
    <w:abstractNumId w:val="3"/>
  </w:num>
  <w:num w:numId="5">
    <w:abstractNumId w:val="5"/>
  </w:num>
  <w:num w:numId="6">
    <w:abstractNumId w:val="4"/>
  </w:num>
  <w:num w:numId="7">
    <w:abstractNumId w:val="7"/>
  </w:num>
  <w:num w:numId="8">
    <w:abstractNumId w:val="2"/>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embedSystemFonts/>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dgnword-docGUID" w:val="{B1612D95-F906-43A8-9574-43AB0E16DA82}"/>
    <w:docVar w:name="dgnword-eventsink" w:val="68562464"/>
  </w:docVars>
  <w:rsids>
    <w:rsidRoot w:val="00BE7581"/>
    <w:rsid w:val="0001434E"/>
    <w:rsid w:val="000158A3"/>
    <w:rsid w:val="00064E7A"/>
    <w:rsid w:val="00072648"/>
    <w:rsid w:val="00082944"/>
    <w:rsid w:val="000906E9"/>
    <w:rsid w:val="000C506A"/>
    <w:rsid w:val="000D19FC"/>
    <w:rsid w:val="000F6A90"/>
    <w:rsid w:val="00112F83"/>
    <w:rsid w:val="00115B46"/>
    <w:rsid w:val="001273E1"/>
    <w:rsid w:val="00136079"/>
    <w:rsid w:val="00170328"/>
    <w:rsid w:val="0017684A"/>
    <w:rsid w:val="0018414D"/>
    <w:rsid w:val="001B1933"/>
    <w:rsid w:val="001E3C9B"/>
    <w:rsid w:val="0020409A"/>
    <w:rsid w:val="002101A2"/>
    <w:rsid w:val="002174C9"/>
    <w:rsid w:val="002201D7"/>
    <w:rsid w:val="00221C5E"/>
    <w:rsid w:val="002427EC"/>
    <w:rsid w:val="002434FD"/>
    <w:rsid w:val="00257164"/>
    <w:rsid w:val="0029213A"/>
    <w:rsid w:val="002935EB"/>
    <w:rsid w:val="002A6CB3"/>
    <w:rsid w:val="002C0BE5"/>
    <w:rsid w:val="002C568A"/>
    <w:rsid w:val="002C5D8A"/>
    <w:rsid w:val="002E0BB4"/>
    <w:rsid w:val="002F2DF1"/>
    <w:rsid w:val="003108E2"/>
    <w:rsid w:val="003210BB"/>
    <w:rsid w:val="003210C6"/>
    <w:rsid w:val="003220DF"/>
    <w:rsid w:val="00355133"/>
    <w:rsid w:val="0035751E"/>
    <w:rsid w:val="00370896"/>
    <w:rsid w:val="00382AB9"/>
    <w:rsid w:val="00393B11"/>
    <w:rsid w:val="003B60CF"/>
    <w:rsid w:val="003C0FA2"/>
    <w:rsid w:val="003C1F1F"/>
    <w:rsid w:val="003D17C5"/>
    <w:rsid w:val="003D2B49"/>
    <w:rsid w:val="003E475E"/>
    <w:rsid w:val="003F51AE"/>
    <w:rsid w:val="003F6734"/>
    <w:rsid w:val="00400DB2"/>
    <w:rsid w:val="00416357"/>
    <w:rsid w:val="00427B9C"/>
    <w:rsid w:val="00440F03"/>
    <w:rsid w:val="00442122"/>
    <w:rsid w:val="00442BF1"/>
    <w:rsid w:val="004C4495"/>
    <w:rsid w:val="004C5DD7"/>
    <w:rsid w:val="004C687B"/>
    <w:rsid w:val="004C7007"/>
    <w:rsid w:val="00521985"/>
    <w:rsid w:val="00522DA4"/>
    <w:rsid w:val="00532A4A"/>
    <w:rsid w:val="00576613"/>
    <w:rsid w:val="00583231"/>
    <w:rsid w:val="0058452E"/>
    <w:rsid w:val="00585CEF"/>
    <w:rsid w:val="005B14EB"/>
    <w:rsid w:val="005C4DFC"/>
    <w:rsid w:val="005D1B24"/>
    <w:rsid w:val="005D5E0D"/>
    <w:rsid w:val="005E4960"/>
    <w:rsid w:val="005F66B1"/>
    <w:rsid w:val="0060110B"/>
    <w:rsid w:val="006368B3"/>
    <w:rsid w:val="00637133"/>
    <w:rsid w:val="00671CFB"/>
    <w:rsid w:val="006A18E5"/>
    <w:rsid w:val="006B16A4"/>
    <w:rsid w:val="006C6A50"/>
    <w:rsid w:val="006D404B"/>
    <w:rsid w:val="00710051"/>
    <w:rsid w:val="007317D2"/>
    <w:rsid w:val="00790243"/>
    <w:rsid w:val="007D662D"/>
    <w:rsid w:val="00803B0B"/>
    <w:rsid w:val="008117A2"/>
    <w:rsid w:val="00850B04"/>
    <w:rsid w:val="00876D26"/>
    <w:rsid w:val="008F28D9"/>
    <w:rsid w:val="00906242"/>
    <w:rsid w:val="00937D6C"/>
    <w:rsid w:val="00945DE5"/>
    <w:rsid w:val="00947989"/>
    <w:rsid w:val="00960A0F"/>
    <w:rsid w:val="00962B0A"/>
    <w:rsid w:val="0096589B"/>
    <w:rsid w:val="00983905"/>
    <w:rsid w:val="009B271F"/>
    <w:rsid w:val="009C5810"/>
    <w:rsid w:val="00A164E0"/>
    <w:rsid w:val="00A171E3"/>
    <w:rsid w:val="00A17DFE"/>
    <w:rsid w:val="00A23461"/>
    <w:rsid w:val="00A269F7"/>
    <w:rsid w:val="00A3454F"/>
    <w:rsid w:val="00A44566"/>
    <w:rsid w:val="00A47871"/>
    <w:rsid w:val="00A54741"/>
    <w:rsid w:val="00A60AEC"/>
    <w:rsid w:val="00A638E5"/>
    <w:rsid w:val="00A97080"/>
    <w:rsid w:val="00AC27F8"/>
    <w:rsid w:val="00AC4F43"/>
    <w:rsid w:val="00AD0721"/>
    <w:rsid w:val="00AD775F"/>
    <w:rsid w:val="00B11D2C"/>
    <w:rsid w:val="00B31260"/>
    <w:rsid w:val="00B53218"/>
    <w:rsid w:val="00B574CF"/>
    <w:rsid w:val="00B74381"/>
    <w:rsid w:val="00BC6A1D"/>
    <w:rsid w:val="00BC7104"/>
    <w:rsid w:val="00BE7581"/>
    <w:rsid w:val="00BF082C"/>
    <w:rsid w:val="00C210D0"/>
    <w:rsid w:val="00C33BDE"/>
    <w:rsid w:val="00C975CE"/>
    <w:rsid w:val="00CB6555"/>
    <w:rsid w:val="00CC0192"/>
    <w:rsid w:val="00D300A0"/>
    <w:rsid w:val="00D62451"/>
    <w:rsid w:val="00D669CB"/>
    <w:rsid w:val="00D71E03"/>
    <w:rsid w:val="00DC7E84"/>
    <w:rsid w:val="00DD3A25"/>
    <w:rsid w:val="00E06E27"/>
    <w:rsid w:val="00E1116A"/>
    <w:rsid w:val="00E12CD8"/>
    <w:rsid w:val="00E27157"/>
    <w:rsid w:val="00E2720D"/>
    <w:rsid w:val="00E442E1"/>
    <w:rsid w:val="00E54099"/>
    <w:rsid w:val="00E813C5"/>
    <w:rsid w:val="00EA115D"/>
    <w:rsid w:val="00EB7AF1"/>
    <w:rsid w:val="00ED5839"/>
    <w:rsid w:val="00F01001"/>
    <w:rsid w:val="00F0711D"/>
    <w:rsid w:val="00F07C78"/>
    <w:rsid w:val="00F5427F"/>
    <w:rsid w:val="00F81581"/>
    <w:rsid w:val="00FF3F4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3F51AE"/>
    <w:pPr>
      <w:spacing w:line="240" w:lineRule="exact"/>
    </w:pPr>
    <w:rPr>
      <w:sz w:val="24"/>
      <w:szCs w:val="20"/>
      <w:lang w:val="en-US" w:eastAsia="en-US"/>
    </w:rPr>
  </w:style>
  <w:style w:type="paragraph" w:styleId="Heading1">
    <w:name w:val="heading 1"/>
    <w:basedOn w:val="Normal"/>
    <w:next w:val="Normal"/>
    <w:link w:val="Heading1Char"/>
    <w:uiPriority w:val="99"/>
    <w:qFormat/>
    <w:rsid w:val="003F51AE"/>
    <w:pPr>
      <w:keepNext/>
      <w:numPr>
        <w:numId w:val="4"/>
      </w:numPr>
      <w:spacing w:before="240" w:after="240"/>
      <w:outlineLvl w:val="0"/>
    </w:pPr>
    <w:rPr>
      <w:b/>
      <w:kern w:val="28"/>
      <w:sz w:val="36"/>
    </w:rPr>
  </w:style>
  <w:style w:type="paragraph" w:styleId="Heading2">
    <w:name w:val="heading 2"/>
    <w:basedOn w:val="Normal"/>
    <w:next w:val="Normal"/>
    <w:link w:val="Heading2Char"/>
    <w:uiPriority w:val="99"/>
    <w:qFormat/>
    <w:rsid w:val="003F51AE"/>
    <w:pPr>
      <w:keepNext/>
      <w:numPr>
        <w:ilvl w:val="1"/>
        <w:numId w:val="4"/>
      </w:numPr>
      <w:spacing w:before="240" w:after="240"/>
      <w:outlineLvl w:val="1"/>
    </w:pPr>
    <w:rPr>
      <w:b/>
      <w:sz w:val="28"/>
    </w:rPr>
  </w:style>
  <w:style w:type="paragraph" w:styleId="Heading3">
    <w:name w:val="heading 3"/>
    <w:basedOn w:val="Normal"/>
    <w:next w:val="Normal"/>
    <w:link w:val="Heading3Char"/>
    <w:uiPriority w:val="99"/>
    <w:qFormat/>
    <w:rsid w:val="003F51AE"/>
    <w:pPr>
      <w:numPr>
        <w:ilvl w:val="2"/>
        <w:numId w:val="4"/>
      </w:numPr>
      <w:spacing w:before="240" w:after="60"/>
      <w:outlineLvl w:val="2"/>
    </w:pPr>
  </w:style>
  <w:style w:type="paragraph" w:styleId="Heading4">
    <w:name w:val="heading 4"/>
    <w:basedOn w:val="Normal"/>
    <w:next w:val="Normal"/>
    <w:link w:val="Heading4Char"/>
    <w:uiPriority w:val="99"/>
    <w:qFormat/>
    <w:rsid w:val="003F51AE"/>
    <w:pPr>
      <w:keepNext/>
      <w:numPr>
        <w:ilvl w:val="3"/>
        <w:numId w:val="4"/>
      </w:numPr>
      <w:spacing w:before="240" w:after="60"/>
      <w:outlineLvl w:val="3"/>
    </w:pPr>
    <w:rPr>
      <w:rFonts w:ascii="Arial" w:hAnsi="Arial"/>
      <w:b/>
    </w:rPr>
  </w:style>
  <w:style w:type="paragraph" w:styleId="Heading5">
    <w:name w:val="heading 5"/>
    <w:basedOn w:val="Normal"/>
    <w:next w:val="Normal"/>
    <w:link w:val="Heading5Char"/>
    <w:uiPriority w:val="99"/>
    <w:qFormat/>
    <w:rsid w:val="003F51AE"/>
    <w:pPr>
      <w:numPr>
        <w:ilvl w:val="4"/>
        <w:numId w:val="4"/>
      </w:numPr>
      <w:spacing w:before="240" w:after="60"/>
      <w:outlineLvl w:val="4"/>
    </w:pPr>
    <w:rPr>
      <w:sz w:val="22"/>
    </w:rPr>
  </w:style>
  <w:style w:type="paragraph" w:styleId="Heading6">
    <w:name w:val="heading 6"/>
    <w:basedOn w:val="Normal"/>
    <w:next w:val="Normal"/>
    <w:link w:val="Heading6Char"/>
    <w:uiPriority w:val="99"/>
    <w:qFormat/>
    <w:rsid w:val="003F51AE"/>
    <w:pPr>
      <w:numPr>
        <w:ilvl w:val="5"/>
        <w:numId w:val="4"/>
      </w:numPr>
      <w:spacing w:before="240" w:after="60"/>
      <w:outlineLvl w:val="5"/>
    </w:pPr>
    <w:rPr>
      <w:i/>
      <w:sz w:val="22"/>
    </w:rPr>
  </w:style>
  <w:style w:type="paragraph" w:styleId="Heading7">
    <w:name w:val="heading 7"/>
    <w:basedOn w:val="Normal"/>
    <w:next w:val="Normal"/>
    <w:link w:val="Heading7Char"/>
    <w:uiPriority w:val="99"/>
    <w:qFormat/>
    <w:rsid w:val="003F51AE"/>
    <w:pPr>
      <w:numPr>
        <w:ilvl w:val="6"/>
        <w:numId w:val="4"/>
      </w:numPr>
      <w:spacing w:before="240" w:after="60"/>
      <w:outlineLvl w:val="6"/>
    </w:pPr>
    <w:rPr>
      <w:rFonts w:ascii="Arial" w:hAnsi="Arial"/>
      <w:sz w:val="20"/>
    </w:rPr>
  </w:style>
  <w:style w:type="paragraph" w:styleId="Heading8">
    <w:name w:val="heading 8"/>
    <w:basedOn w:val="Normal"/>
    <w:next w:val="Normal"/>
    <w:link w:val="Heading8Char"/>
    <w:uiPriority w:val="99"/>
    <w:qFormat/>
    <w:rsid w:val="003F51AE"/>
    <w:pPr>
      <w:numPr>
        <w:ilvl w:val="7"/>
        <w:numId w:val="4"/>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3F51AE"/>
    <w:pPr>
      <w:numPr>
        <w:ilvl w:val="8"/>
        <w:numId w:val="4"/>
      </w:numPr>
      <w:spacing w:before="240" w:after="60"/>
      <w:outlineLvl w:val="8"/>
    </w:pPr>
    <w:rPr>
      <w:rFonts w:ascii="Arial" w:hAnsi="Arial"/>
      <w:b/>
      <w:i/>
      <w:sz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37D6C"/>
    <w:rPr>
      <w:rFonts w:ascii="Cambria" w:hAnsi="Cambria" w:cs="Times New Roman"/>
      <w:b/>
      <w:bCs/>
      <w:kern w:val="32"/>
      <w:sz w:val="32"/>
      <w:szCs w:val="32"/>
      <w:lang w:val="en-US" w:eastAsia="en-US"/>
    </w:rPr>
  </w:style>
  <w:style w:type="character" w:customStyle="1" w:styleId="Heading2Char">
    <w:name w:val="Heading 2 Char"/>
    <w:basedOn w:val="DefaultParagraphFont"/>
    <w:link w:val="Heading2"/>
    <w:uiPriority w:val="99"/>
    <w:semiHidden/>
    <w:locked/>
    <w:rsid w:val="00937D6C"/>
    <w:rPr>
      <w:rFonts w:ascii="Cambria" w:hAnsi="Cambria" w:cs="Times New Roman"/>
      <w:b/>
      <w:bCs/>
      <w:i/>
      <w:iCs/>
      <w:sz w:val="28"/>
      <w:szCs w:val="28"/>
      <w:lang w:val="en-US" w:eastAsia="en-US"/>
    </w:rPr>
  </w:style>
  <w:style w:type="character" w:customStyle="1" w:styleId="Heading3Char">
    <w:name w:val="Heading 3 Char"/>
    <w:basedOn w:val="DefaultParagraphFont"/>
    <w:link w:val="Heading3"/>
    <w:uiPriority w:val="99"/>
    <w:semiHidden/>
    <w:locked/>
    <w:rsid w:val="00937D6C"/>
    <w:rPr>
      <w:rFonts w:ascii="Cambria" w:hAnsi="Cambria" w:cs="Times New Roman"/>
      <w:b/>
      <w:bCs/>
      <w:sz w:val="26"/>
      <w:szCs w:val="26"/>
      <w:lang w:val="en-US" w:eastAsia="en-US"/>
    </w:rPr>
  </w:style>
  <w:style w:type="character" w:customStyle="1" w:styleId="Heading4Char">
    <w:name w:val="Heading 4 Char"/>
    <w:basedOn w:val="DefaultParagraphFont"/>
    <w:link w:val="Heading4"/>
    <w:uiPriority w:val="99"/>
    <w:semiHidden/>
    <w:locked/>
    <w:rsid w:val="00937D6C"/>
    <w:rPr>
      <w:rFonts w:ascii="Calibri" w:hAnsi="Calibri" w:cs="Times New Roman"/>
      <w:b/>
      <w:bCs/>
      <w:sz w:val="28"/>
      <w:szCs w:val="28"/>
      <w:lang w:val="en-US" w:eastAsia="en-US"/>
    </w:rPr>
  </w:style>
  <w:style w:type="character" w:customStyle="1" w:styleId="Heading5Char">
    <w:name w:val="Heading 5 Char"/>
    <w:basedOn w:val="DefaultParagraphFont"/>
    <w:link w:val="Heading5"/>
    <w:uiPriority w:val="99"/>
    <w:semiHidden/>
    <w:locked/>
    <w:rsid w:val="00937D6C"/>
    <w:rPr>
      <w:rFonts w:ascii="Calibri" w:hAnsi="Calibri" w:cs="Times New Roman"/>
      <w:b/>
      <w:bCs/>
      <w:i/>
      <w:iCs/>
      <w:sz w:val="26"/>
      <w:szCs w:val="26"/>
      <w:lang w:val="en-US" w:eastAsia="en-US"/>
    </w:rPr>
  </w:style>
  <w:style w:type="character" w:customStyle="1" w:styleId="Heading6Char">
    <w:name w:val="Heading 6 Char"/>
    <w:basedOn w:val="DefaultParagraphFont"/>
    <w:link w:val="Heading6"/>
    <w:uiPriority w:val="99"/>
    <w:semiHidden/>
    <w:locked/>
    <w:rsid w:val="00937D6C"/>
    <w:rPr>
      <w:rFonts w:ascii="Calibri" w:hAnsi="Calibri" w:cs="Times New Roman"/>
      <w:b/>
      <w:bCs/>
      <w:lang w:val="en-US" w:eastAsia="en-US"/>
    </w:rPr>
  </w:style>
  <w:style w:type="character" w:customStyle="1" w:styleId="Heading7Char">
    <w:name w:val="Heading 7 Char"/>
    <w:basedOn w:val="DefaultParagraphFont"/>
    <w:link w:val="Heading7"/>
    <w:uiPriority w:val="99"/>
    <w:semiHidden/>
    <w:locked/>
    <w:rsid w:val="00937D6C"/>
    <w:rPr>
      <w:rFonts w:ascii="Calibri" w:hAnsi="Calibri" w:cs="Times New Roman"/>
      <w:sz w:val="24"/>
      <w:szCs w:val="24"/>
      <w:lang w:val="en-US" w:eastAsia="en-US"/>
    </w:rPr>
  </w:style>
  <w:style w:type="character" w:customStyle="1" w:styleId="Heading8Char">
    <w:name w:val="Heading 8 Char"/>
    <w:basedOn w:val="DefaultParagraphFont"/>
    <w:link w:val="Heading8"/>
    <w:uiPriority w:val="99"/>
    <w:semiHidden/>
    <w:locked/>
    <w:rsid w:val="00937D6C"/>
    <w:rPr>
      <w:rFonts w:ascii="Calibri" w:hAnsi="Calibri" w:cs="Times New Roman"/>
      <w:i/>
      <w:iCs/>
      <w:sz w:val="24"/>
      <w:szCs w:val="24"/>
      <w:lang w:val="en-US" w:eastAsia="en-US"/>
    </w:rPr>
  </w:style>
  <w:style w:type="character" w:customStyle="1" w:styleId="Heading9Char">
    <w:name w:val="Heading 9 Char"/>
    <w:basedOn w:val="DefaultParagraphFont"/>
    <w:link w:val="Heading9"/>
    <w:uiPriority w:val="99"/>
    <w:semiHidden/>
    <w:locked/>
    <w:rsid w:val="00937D6C"/>
    <w:rPr>
      <w:rFonts w:ascii="Cambria" w:hAnsi="Cambria" w:cs="Times New Roman"/>
      <w:lang w:val="en-US" w:eastAsia="en-US"/>
    </w:rPr>
  </w:style>
  <w:style w:type="paragraph" w:styleId="Footer">
    <w:name w:val="footer"/>
    <w:basedOn w:val="Normal"/>
    <w:link w:val="FooterChar"/>
    <w:uiPriority w:val="99"/>
    <w:rsid w:val="0060110B"/>
    <w:pPr>
      <w:tabs>
        <w:tab w:val="center" w:pos="4680"/>
        <w:tab w:val="right" w:pos="9360"/>
      </w:tabs>
      <w:jc w:val="center"/>
    </w:pPr>
    <w:rPr>
      <w:b/>
      <w:i/>
      <w:sz w:val="20"/>
    </w:rPr>
  </w:style>
  <w:style w:type="character" w:customStyle="1" w:styleId="FooterChar">
    <w:name w:val="Footer Char"/>
    <w:basedOn w:val="DefaultParagraphFont"/>
    <w:link w:val="Footer"/>
    <w:uiPriority w:val="99"/>
    <w:semiHidden/>
    <w:locked/>
    <w:rsid w:val="00937D6C"/>
    <w:rPr>
      <w:rFonts w:cs="Times New Roman"/>
      <w:sz w:val="20"/>
      <w:szCs w:val="20"/>
      <w:lang w:val="en-US" w:eastAsia="en-US"/>
    </w:rPr>
  </w:style>
  <w:style w:type="paragraph" w:styleId="Header">
    <w:name w:val="header"/>
    <w:basedOn w:val="Normal"/>
    <w:link w:val="HeaderChar"/>
    <w:uiPriority w:val="99"/>
    <w:rsid w:val="003F51AE"/>
    <w:pPr>
      <w:tabs>
        <w:tab w:val="center" w:pos="4680"/>
        <w:tab w:val="right" w:pos="9360"/>
      </w:tabs>
    </w:pPr>
    <w:rPr>
      <w:b/>
      <w:i/>
      <w:sz w:val="20"/>
    </w:rPr>
  </w:style>
  <w:style w:type="character" w:customStyle="1" w:styleId="HeaderChar">
    <w:name w:val="Header Char"/>
    <w:basedOn w:val="DefaultParagraphFont"/>
    <w:link w:val="Header"/>
    <w:uiPriority w:val="99"/>
    <w:semiHidden/>
    <w:locked/>
    <w:rsid w:val="00937D6C"/>
    <w:rPr>
      <w:rFonts w:cs="Times New Roman"/>
      <w:sz w:val="20"/>
      <w:szCs w:val="20"/>
      <w:lang w:val="en-US" w:eastAsia="en-US"/>
    </w:rPr>
  </w:style>
  <w:style w:type="paragraph" w:customStyle="1" w:styleId="tableleft">
    <w:name w:val="table_left"/>
    <w:basedOn w:val="Normal"/>
    <w:uiPriority w:val="99"/>
    <w:rsid w:val="003F51AE"/>
    <w:pPr>
      <w:spacing w:before="20" w:after="20" w:line="220" w:lineRule="exact"/>
    </w:pPr>
    <w:rPr>
      <w:b/>
      <w:sz w:val="22"/>
    </w:rPr>
  </w:style>
  <w:style w:type="paragraph" w:customStyle="1" w:styleId="tableright">
    <w:name w:val="table_right"/>
    <w:basedOn w:val="tableleft"/>
    <w:uiPriority w:val="99"/>
    <w:rsid w:val="003F51AE"/>
    <w:rPr>
      <w:b w:val="0"/>
    </w:rPr>
  </w:style>
  <w:style w:type="paragraph" w:customStyle="1" w:styleId="line">
    <w:name w:val="line"/>
    <w:basedOn w:val="Title"/>
    <w:uiPriority w:val="99"/>
    <w:rsid w:val="003F51AE"/>
    <w:pPr>
      <w:pBdr>
        <w:top w:val="single" w:sz="36" w:space="1" w:color="auto"/>
      </w:pBdr>
      <w:spacing w:after="0"/>
    </w:pPr>
    <w:rPr>
      <w:sz w:val="40"/>
    </w:rPr>
  </w:style>
  <w:style w:type="paragraph" w:customStyle="1" w:styleId="ByLine">
    <w:name w:val="ByLine"/>
    <w:basedOn w:val="Title"/>
    <w:uiPriority w:val="99"/>
    <w:rsid w:val="003F51AE"/>
    <w:rPr>
      <w:sz w:val="28"/>
    </w:rPr>
  </w:style>
  <w:style w:type="paragraph" w:styleId="Title">
    <w:name w:val="Title"/>
    <w:basedOn w:val="Normal"/>
    <w:link w:val="TitleChar"/>
    <w:uiPriority w:val="99"/>
    <w:qFormat/>
    <w:rsid w:val="003F51AE"/>
    <w:pPr>
      <w:spacing w:before="240" w:after="720" w:line="240" w:lineRule="auto"/>
      <w:jc w:val="right"/>
    </w:pPr>
    <w:rPr>
      <w:rFonts w:ascii="Arial" w:hAnsi="Arial"/>
      <w:b/>
      <w:kern w:val="28"/>
      <w:sz w:val="64"/>
    </w:rPr>
  </w:style>
  <w:style w:type="character" w:customStyle="1" w:styleId="TitleChar">
    <w:name w:val="Title Char"/>
    <w:basedOn w:val="DefaultParagraphFont"/>
    <w:link w:val="Title"/>
    <w:uiPriority w:val="99"/>
    <w:locked/>
    <w:rsid w:val="00937D6C"/>
    <w:rPr>
      <w:rFonts w:ascii="Cambria" w:hAnsi="Cambria" w:cs="Times New Roman"/>
      <w:b/>
      <w:bCs/>
      <w:kern w:val="28"/>
      <w:sz w:val="32"/>
      <w:szCs w:val="32"/>
      <w:lang w:val="en-US" w:eastAsia="en-US"/>
    </w:rPr>
  </w:style>
  <w:style w:type="paragraph" w:customStyle="1" w:styleId="ChangeHistoryTitle">
    <w:name w:val="ChangeHistory Title"/>
    <w:basedOn w:val="Normal"/>
    <w:uiPriority w:val="99"/>
    <w:rsid w:val="003F51AE"/>
    <w:pPr>
      <w:keepNext/>
      <w:spacing w:before="60" w:after="60" w:line="240" w:lineRule="auto"/>
      <w:jc w:val="center"/>
    </w:pPr>
    <w:rPr>
      <w:rFonts w:ascii="Arial" w:hAnsi="Arial"/>
      <w:b/>
      <w:sz w:val="36"/>
    </w:rPr>
  </w:style>
  <w:style w:type="paragraph" w:customStyle="1" w:styleId="TOCEntry">
    <w:name w:val="TOCEntry"/>
    <w:basedOn w:val="Normal"/>
    <w:uiPriority w:val="99"/>
    <w:rsid w:val="003F51AE"/>
    <w:pPr>
      <w:spacing w:before="120" w:line="240" w:lineRule="atLeast"/>
    </w:pPr>
    <w:rPr>
      <w:b/>
      <w:sz w:val="36"/>
    </w:rPr>
  </w:style>
  <w:style w:type="paragraph" w:styleId="BodyText">
    <w:name w:val="Body Text"/>
    <w:basedOn w:val="Normal"/>
    <w:link w:val="BodyTextChar"/>
    <w:uiPriority w:val="99"/>
    <w:rsid w:val="003F51AE"/>
    <w:rPr>
      <w:rFonts w:ascii="Arial" w:hAnsi="Arial"/>
      <w:i/>
      <w:sz w:val="22"/>
    </w:rPr>
  </w:style>
  <w:style w:type="character" w:customStyle="1" w:styleId="BodyTextChar">
    <w:name w:val="Body Text Char"/>
    <w:basedOn w:val="DefaultParagraphFont"/>
    <w:link w:val="BodyText"/>
    <w:uiPriority w:val="99"/>
    <w:semiHidden/>
    <w:locked/>
    <w:rsid w:val="00937D6C"/>
    <w:rPr>
      <w:rFonts w:cs="Times New Roman"/>
      <w:sz w:val="20"/>
      <w:szCs w:val="20"/>
      <w:lang w:val="en-US" w:eastAsia="en-US"/>
    </w:rPr>
  </w:style>
  <w:style w:type="paragraph" w:styleId="TOC3">
    <w:name w:val="toc 3"/>
    <w:basedOn w:val="Normal"/>
    <w:next w:val="Normal"/>
    <w:autoRedefine/>
    <w:uiPriority w:val="99"/>
    <w:semiHidden/>
    <w:rsid w:val="003F51AE"/>
    <w:pPr>
      <w:ind w:left="480"/>
    </w:pPr>
  </w:style>
  <w:style w:type="paragraph" w:styleId="TOC4">
    <w:name w:val="toc 4"/>
    <w:basedOn w:val="Normal"/>
    <w:next w:val="Normal"/>
    <w:autoRedefine/>
    <w:uiPriority w:val="99"/>
    <w:semiHidden/>
    <w:rsid w:val="003F51AE"/>
    <w:pPr>
      <w:ind w:left="720"/>
    </w:pPr>
  </w:style>
  <w:style w:type="paragraph" w:customStyle="1" w:styleId="TableTextsmall">
    <w:name w:val="Table Text small"/>
    <w:basedOn w:val="Normal"/>
    <w:uiPriority w:val="99"/>
    <w:rsid w:val="003F51AE"/>
    <w:pPr>
      <w:spacing w:before="20" w:after="20"/>
    </w:pPr>
    <w:rPr>
      <w:rFonts w:ascii="Arial" w:hAnsi="Arial"/>
      <w:i/>
      <w:sz w:val="20"/>
    </w:rPr>
  </w:style>
  <w:style w:type="paragraph" w:styleId="TOC1">
    <w:name w:val="toc 1"/>
    <w:basedOn w:val="Normal"/>
    <w:next w:val="Normal"/>
    <w:autoRedefine/>
    <w:uiPriority w:val="99"/>
    <w:rsid w:val="003F51AE"/>
    <w:pPr>
      <w:tabs>
        <w:tab w:val="left" w:pos="360"/>
        <w:tab w:val="right" w:leader="dot" w:pos="8630"/>
      </w:tabs>
    </w:pPr>
    <w:rPr>
      <w:noProof/>
    </w:rPr>
  </w:style>
  <w:style w:type="paragraph" w:styleId="TOC2">
    <w:name w:val="toc 2"/>
    <w:basedOn w:val="Normal"/>
    <w:next w:val="Normal"/>
    <w:autoRedefine/>
    <w:uiPriority w:val="99"/>
    <w:rsid w:val="003F51AE"/>
    <w:pPr>
      <w:tabs>
        <w:tab w:val="left" w:pos="800"/>
        <w:tab w:val="right" w:leader="dot" w:pos="8630"/>
      </w:tabs>
      <w:ind w:left="360"/>
    </w:pPr>
    <w:rPr>
      <w:noProof/>
    </w:rPr>
  </w:style>
  <w:style w:type="paragraph" w:styleId="TOC5">
    <w:name w:val="toc 5"/>
    <w:basedOn w:val="Normal"/>
    <w:next w:val="Normal"/>
    <w:autoRedefine/>
    <w:uiPriority w:val="99"/>
    <w:semiHidden/>
    <w:rsid w:val="003F51AE"/>
    <w:pPr>
      <w:ind w:left="960"/>
    </w:pPr>
  </w:style>
  <w:style w:type="paragraph" w:styleId="TOC6">
    <w:name w:val="toc 6"/>
    <w:basedOn w:val="Normal"/>
    <w:next w:val="Normal"/>
    <w:autoRedefine/>
    <w:uiPriority w:val="99"/>
    <w:semiHidden/>
    <w:rsid w:val="003F51AE"/>
    <w:pPr>
      <w:ind w:left="1200"/>
    </w:pPr>
  </w:style>
  <w:style w:type="paragraph" w:styleId="TOC7">
    <w:name w:val="toc 7"/>
    <w:basedOn w:val="Normal"/>
    <w:next w:val="Normal"/>
    <w:autoRedefine/>
    <w:uiPriority w:val="99"/>
    <w:semiHidden/>
    <w:rsid w:val="003F51AE"/>
    <w:pPr>
      <w:ind w:left="1440"/>
    </w:pPr>
  </w:style>
  <w:style w:type="paragraph" w:styleId="TOC8">
    <w:name w:val="toc 8"/>
    <w:basedOn w:val="Normal"/>
    <w:next w:val="Normal"/>
    <w:autoRedefine/>
    <w:uiPriority w:val="99"/>
    <w:semiHidden/>
    <w:rsid w:val="003F51AE"/>
    <w:pPr>
      <w:ind w:left="1680"/>
    </w:pPr>
  </w:style>
  <w:style w:type="paragraph" w:styleId="TOC9">
    <w:name w:val="toc 9"/>
    <w:basedOn w:val="Normal"/>
    <w:next w:val="Normal"/>
    <w:autoRedefine/>
    <w:uiPriority w:val="99"/>
    <w:semiHidden/>
    <w:rsid w:val="003F51AE"/>
    <w:pPr>
      <w:ind w:left="1920"/>
    </w:pPr>
  </w:style>
  <w:style w:type="paragraph" w:customStyle="1" w:styleId="NormalUnindented">
    <w:name w:val="Normal Unindented"/>
    <w:basedOn w:val="Normal"/>
    <w:next w:val="NormalIndent"/>
    <w:uiPriority w:val="99"/>
    <w:rsid w:val="003F51AE"/>
    <w:pPr>
      <w:spacing w:before="120" w:after="240" w:line="480" w:lineRule="auto"/>
    </w:pPr>
  </w:style>
  <w:style w:type="paragraph" w:styleId="NormalIndent">
    <w:name w:val="Normal Indent"/>
    <w:basedOn w:val="Normal"/>
    <w:uiPriority w:val="99"/>
    <w:rsid w:val="003F51AE"/>
    <w:pPr>
      <w:ind w:left="720"/>
    </w:pPr>
  </w:style>
  <w:style w:type="paragraph" w:customStyle="1" w:styleId="Normalunindented0">
    <w:name w:val="Normal (unindented)"/>
    <w:basedOn w:val="Normal"/>
    <w:uiPriority w:val="99"/>
    <w:rsid w:val="00A638E5"/>
    <w:pPr>
      <w:widowControl w:val="0"/>
      <w:autoSpaceDE w:val="0"/>
      <w:autoSpaceDN w:val="0"/>
      <w:adjustRightInd w:val="0"/>
      <w:spacing w:after="140" w:line="260" w:lineRule="exact"/>
      <w:ind w:left="475"/>
      <w:textAlignment w:val="baseline"/>
    </w:pPr>
    <w:rPr>
      <w:rFonts w:ascii="Segoe" w:hAnsi="Segoe" w:cs="Segoe"/>
      <w:color w:val="000000"/>
      <w:sz w:val="18"/>
      <w:szCs w:val="19"/>
    </w:rPr>
  </w:style>
  <w:style w:type="character" w:customStyle="1" w:styleId="wyrnienie">
    <w:name w:val="wyróżnienie"/>
    <w:basedOn w:val="DefaultParagraphFont"/>
    <w:uiPriority w:val="99"/>
    <w:rsid w:val="00355133"/>
    <w:rPr>
      <w:rFonts w:cs="Times New Roman"/>
      <w:i/>
      <w:color w:val="0000FF"/>
      <w:lang w:val="pl-PL"/>
    </w:rPr>
  </w:style>
  <w:style w:type="character" w:styleId="CommentReference">
    <w:name w:val="annotation reference"/>
    <w:basedOn w:val="DefaultParagraphFont"/>
    <w:uiPriority w:val="99"/>
    <w:semiHidden/>
    <w:locked/>
    <w:rsid w:val="00C210D0"/>
    <w:rPr>
      <w:rFonts w:cs="Times New Roman"/>
      <w:sz w:val="16"/>
      <w:szCs w:val="16"/>
    </w:rPr>
  </w:style>
  <w:style w:type="paragraph" w:styleId="CommentText">
    <w:name w:val="annotation text"/>
    <w:basedOn w:val="Normal"/>
    <w:link w:val="CommentTextChar"/>
    <w:uiPriority w:val="99"/>
    <w:semiHidden/>
    <w:locked/>
    <w:rsid w:val="00C210D0"/>
    <w:rPr>
      <w:sz w:val="20"/>
    </w:rPr>
  </w:style>
  <w:style w:type="character" w:customStyle="1" w:styleId="CommentTextChar">
    <w:name w:val="Comment Text Char"/>
    <w:basedOn w:val="DefaultParagraphFont"/>
    <w:link w:val="CommentText"/>
    <w:uiPriority w:val="99"/>
    <w:semiHidden/>
    <w:locked/>
    <w:rsid w:val="0020409A"/>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locked/>
    <w:rsid w:val="00C210D0"/>
    <w:rPr>
      <w:b/>
      <w:bCs/>
    </w:rPr>
  </w:style>
  <w:style w:type="character" w:customStyle="1" w:styleId="CommentSubjectChar">
    <w:name w:val="Comment Subject Char"/>
    <w:basedOn w:val="CommentTextChar"/>
    <w:link w:val="CommentSubject"/>
    <w:uiPriority w:val="99"/>
    <w:semiHidden/>
    <w:locked/>
    <w:rsid w:val="0020409A"/>
    <w:rPr>
      <w:b/>
      <w:bCs/>
    </w:rPr>
  </w:style>
  <w:style w:type="paragraph" w:styleId="BalloonText">
    <w:name w:val="Balloon Text"/>
    <w:basedOn w:val="Normal"/>
    <w:link w:val="BalloonTextChar"/>
    <w:uiPriority w:val="99"/>
    <w:semiHidden/>
    <w:locked/>
    <w:rsid w:val="00C210D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0409A"/>
    <w:rPr>
      <w:rFonts w:cs="Times New Roman"/>
      <w:sz w:val="2"/>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230</TotalTime>
  <Pages>6</Pages>
  <Words>1470</Words>
  <Characters>8826</Characters>
  <Application>Microsoft Office Outlook</Application>
  <DocSecurity>0</DocSecurity>
  <Lines>0</Lines>
  <Paragraphs>0</Paragraphs>
  <ScaleCrop>false</ScaleCrop>
  <Company>Process Impact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Vision and Scope Template</dc:title>
  <dc:subject/>
  <dc:creator>Karl Wiegers</dc:creator>
  <cp:keywords/>
  <dc:description/>
  <cp:lastModifiedBy>Tomasz Rycharski</cp:lastModifiedBy>
  <cp:revision>93</cp:revision>
  <cp:lastPrinted>1998-11-29T20:04:00Z</cp:lastPrinted>
  <dcterms:created xsi:type="dcterms:W3CDTF">2014-07-24T20:25:00Z</dcterms:created>
  <dcterms:modified xsi:type="dcterms:W3CDTF">2014-10-09T11:59:00Z</dcterms:modified>
</cp:coreProperties>
</file>